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0A9DD7" w14:textId="1EA34B0C" w:rsidR="009E4451" w:rsidRDefault="009E4451" w:rsidP="009E4451">
      <w:r>
        <w:rPr>
          <w:noProof/>
        </w:rPr>
        <w:drawing>
          <wp:anchor distT="0" distB="0" distL="114300" distR="114300" simplePos="0" relativeHeight="251658240" behindDoc="0" locked="0" layoutInCell="1" allowOverlap="1" wp14:anchorId="6BB8A12A" wp14:editId="19050DF2">
            <wp:simplePos x="0" y="0"/>
            <wp:positionH relativeFrom="page">
              <wp:align>right</wp:align>
            </wp:positionH>
            <wp:positionV relativeFrom="paragraph">
              <wp:posOffset>-800100</wp:posOffset>
            </wp:positionV>
            <wp:extent cx="7765843" cy="10052613"/>
            <wp:effectExtent l="0" t="0" r="6985" b="6350"/>
            <wp:wrapNone/>
            <wp:docPr id="1760939737" name="Picture 34" descr="A collage of people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939737" name="Picture 34" descr="A collage of people in a classroom&#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7765843" cy="10052613"/>
                    </a:xfrm>
                    <a:prstGeom prst="rect">
                      <a:avLst/>
                    </a:prstGeom>
                  </pic:spPr>
                </pic:pic>
              </a:graphicData>
            </a:graphic>
            <wp14:sizeRelH relativeFrom="page">
              <wp14:pctWidth>0</wp14:pctWidth>
            </wp14:sizeRelH>
            <wp14:sizeRelV relativeFrom="page">
              <wp14:pctHeight>0</wp14:pctHeight>
            </wp14:sizeRelV>
          </wp:anchor>
        </w:drawing>
      </w:r>
    </w:p>
    <w:p w14:paraId="72591775" w14:textId="3D817AB5" w:rsidR="009E4451" w:rsidRDefault="00335A47">
      <w:pPr>
        <w:spacing w:after="160" w:line="259" w:lineRule="auto"/>
        <w:ind w:left="0" w:right="0" w:firstLine="0"/>
        <w:jc w:val="left"/>
      </w:pPr>
      <w:r>
        <w:rPr>
          <w:noProof/>
        </w:rPr>
        <mc:AlternateContent>
          <mc:Choice Requires="wps">
            <w:drawing>
              <wp:anchor distT="45720" distB="45720" distL="114300" distR="114300" simplePos="0" relativeHeight="251660288" behindDoc="0" locked="0" layoutInCell="1" allowOverlap="1" wp14:anchorId="7291359B" wp14:editId="0C7B2A45">
                <wp:simplePos x="0" y="0"/>
                <wp:positionH relativeFrom="column">
                  <wp:posOffset>494665</wp:posOffset>
                </wp:positionH>
                <wp:positionV relativeFrom="paragraph">
                  <wp:posOffset>7647940</wp:posOffset>
                </wp:positionV>
                <wp:extent cx="2476500" cy="3429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342900"/>
                        </a:xfrm>
                        <a:prstGeom prst="rect">
                          <a:avLst/>
                        </a:prstGeom>
                        <a:noFill/>
                        <a:ln w="9525">
                          <a:noFill/>
                          <a:miter lim="800000"/>
                          <a:headEnd/>
                          <a:tailEnd/>
                        </a:ln>
                      </wps:spPr>
                      <wps:txbx>
                        <w:txbxContent>
                          <w:p w14:paraId="7C6683EA" w14:textId="10A35336" w:rsidR="000F15CC" w:rsidRPr="00335A47" w:rsidRDefault="000F15CC">
                            <w:pPr>
                              <w:rPr>
                                <w:rFonts w:ascii="Cambria" w:hAnsi="Cambria"/>
                                <w:sz w:val="32"/>
                                <w:szCs w:val="32"/>
                              </w:rPr>
                            </w:pPr>
                            <w:r w:rsidRPr="00335A47">
                              <w:rPr>
                                <w:rFonts w:ascii="Cambria" w:hAnsi="Cambria"/>
                                <w:sz w:val="32"/>
                                <w:szCs w:val="32"/>
                              </w:rPr>
                              <w:t xml:space="preserve">Alwyn R. </w:t>
                            </w:r>
                            <w:proofErr w:type="spellStart"/>
                            <w:r w:rsidRPr="00335A47">
                              <w:rPr>
                                <w:rFonts w:ascii="Cambria" w:hAnsi="Cambria"/>
                                <w:sz w:val="32"/>
                                <w:szCs w:val="32"/>
                              </w:rPr>
                              <w:t>Dalinog</w:t>
                            </w:r>
                            <w:proofErr w:type="spellEnd"/>
                          </w:p>
                          <w:p w14:paraId="18D370B6" w14:textId="77777777" w:rsidR="000F15CC" w:rsidRDefault="000F15C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91359B" id="_x0000_t202" coordsize="21600,21600" o:spt="202" path="m,l,21600r21600,l21600,xe">
                <v:stroke joinstyle="miter"/>
                <v:path gradientshapeok="t" o:connecttype="rect"/>
              </v:shapetype>
              <v:shape id="Text Box 2" o:spid="_x0000_s1026" type="#_x0000_t202" style="position:absolute;margin-left:38.95pt;margin-top:602.2pt;width:195pt;height:27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" filled="f" stroked="f">
                <v:textbox>
                  <w:txbxContent>
                    <w:p w14:paraId="7C6683EA" w14:textId="10A35336" w:rsidR="000F15CC" w:rsidRPr="00335A47" w:rsidRDefault="000F15CC">
                      <w:pPr>
                        <w:rPr>
                          <w:rFonts w:ascii="Cambria" w:hAnsi="Cambria"/>
                          <w:sz w:val="32"/>
                          <w:szCs w:val="32"/>
                        </w:rPr>
                      </w:pPr>
                      <w:r w:rsidRPr="00335A47">
                        <w:rPr>
                          <w:rFonts w:ascii="Cambria" w:hAnsi="Cambria"/>
                          <w:sz w:val="32"/>
                          <w:szCs w:val="32"/>
                        </w:rPr>
                        <w:t xml:space="preserve">Alwyn R. </w:t>
                      </w:r>
                      <w:proofErr w:type="spellStart"/>
                      <w:r w:rsidRPr="00335A47">
                        <w:rPr>
                          <w:rFonts w:ascii="Cambria" w:hAnsi="Cambria"/>
                          <w:sz w:val="32"/>
                          <w:szCs w:val="32"/>
                        </w:rPr>
                        <w:t>Dalinog</w:t>
                      </w:r>
                      <w:proofErr w:type="spellEnd"/>
                    </w:p>
                    <w:p w14:paraId="18D370B6" w14:textId="77777777" w:rsidR="000F15CC" w:rsidRDefault="000F15CC"/>
                  </w:txbxContent>
                </v:textbox>
                <w10:wrap type="square"/>
              </v:shape>
            </w:pict>
          </mc:Fallback>
        </mc:AlternateContent>
      </w:r>
      <w:r>
        <w:rPr>
          <w:noProof/>
        </w:rPr>
        <mc:AlternateContent>
          <mc:Choice Requires="wps">
            <w:drawing>
              <wp:anchor distT="45720" distB="45720" distL="114300" distR="114300" simplePos="0" relativeHeight="251662336" behindDoc="0" locked="0" layoutInCell="1" allowOverlap="1" wp14:anchorId="37DC8E7D" wp14:editId="7E7BBC94">
                <wp:simplePos x="0" y="0"/>
                <wp:positionH relativeFrom="column">
                  <wp:posOffset>485140</wp:posOffset>
                </wp:positionH>
                <wp:positionV relativeFrom="paragraph">
                  <wp:posOffset>8155940</wp:posOffset>
                </wp:positionV>
                <wp:extent cx="2476500" cy="342900"/>
                <wp:effectExtent l="0" t="0" r="0" b="0"/>
                <wp:wrapSquare wrapText="bothSides"/>
                <wp:docPr id="18303491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342900"/>
                        </a:xfrm>
                        <a:prstGeom prst="rect">
                          <a:avLst/>
                        </a:prstGeom>
                        <a:noFill/>
                        <a:ln w="9525">
                          <a:noFill/>
                          <a:miter lim="800000"/>
                          <a:headEnd/>
                          <a:tailEnd/>
                        </a:ln>
                      </wps:spPr>
                      <wps:txbx>
                        <w:txbxContent>
                          <w:p w14:paraId="63E7049C" w14:textId="1E852343" w:rsidR="000F15CC" w:rsidRPr="00335A47" w:rsidRDefault="000F15CC" w:rsidP="00335A47">
                            <w:pPr>
                              <w:ind w:left="0" w:firstLine="0"/>
                              <w:rPr>
                                <w:rFonts w:ascii="Cambria" w:hAnsi="Cambria"/>
                                <w:sz w:val="32"/>
                                <w:szCs w:val="32"/>
                              </w:rPr>
                            </w:pPr>
                            <w:r>
                              <w:rPr>
                                <w:rFonts w:ascii="Cambria" w:hAnsi="Cambria"/>
                                <w:sz w:val="32"/>
                                <w:szCs w:val="32"/>
                              </w:rPr>
                              <w:t>BSCS - 3A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DC8E7D" id="_x0000_s1027" type="#_x0000_t202" style="position:absolute;margin-left:38.2pt;margin-top:642.2pt;width:195pt;height:27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" filled="f" stroked="f">
                <v:textbox>
                  <w:txbxContent>
                    <w:p w14:paraId="63E7049C" w14:textId="1E852343" w:rsidR="000F15CC" w:rsidRPr="00335A47" w:rsidRDefault="000F15CC" w:rsidP="00335A47">
                      <w:pPr>
                        <w:ind w:left="0" w:firstLine="0"/>
                        <w:rPr>
                          <w:rFonts w:ascii="Cambria" w:hAnsi="Cambria"/>
                          <w:sz w:val="32"/>
                          <w:szCs w:val="32"/>
                        </w:rPr>
                      </w:pPr>
                      <w:r>
                        <w:rPr>
                          <w:rFonts w:ascii="Cambria" w:hAnsi="Cambria"/>
                          <w:sz w:val="32"/>
                          <w:szCs w:val="32"/>
                        </w:rPr>
                        <w:t>BSCS - 3A</w:t>
                      </w:r>
                    </w:p>
                  </w:txbxContent>
                </v:textbox>
                <w10:wrap type="square"/>
              </v:shape>
            </w:pict>
          </mc:Fallback>
        </mc:AlternateContent>
      </w:r>
      <w:r w:rsidR="009E4451">
        <w:br w:type="page"/>
      </w:r>
    </w:p>
    <w:tbl>
      <w:tblPr>
        <w:tblStyle w:val="TableGrid"/>
        <w:tblpPr w:leftFromText="180" w:rightFromText="180" w:vertAnchor="page" w:horzAnchor="margin" w:tblpXSpec="center" w:tblpY="1067"/>
        <w:tblW w:w="9937" w:type="dxa"/>
        <w:tblInd w:w="0" w:type="dxa"/>
        <w:tblCellMar>
          <w:top w:w="6" w:type="dxa"/>
          <w:left w:w="108" w:type="dxa"/>
          <w:right w:w="185" w:type="dxa"/>
        </w:tblCellMar>
        <w:tblLook w:val="04A0" w:firstRow="1" w:lastRow="0" w:firstColumn="1" w:lastColumn="0" w:noHBand="0" w:noVBand="1"/>
      </w:tblPr>
      <w:tblGrid>
        <w:gridCol w:w="3056"/>
        <w:gridCol w:w="6881"/>
      </w:tblGrid>
      <w:tr w:rsidR="009E4451" w14:paraId="5B5BE9BC" w14:textId="77777777" w:rsidTr="009E4451">
        <w:trPr>
          <w:trHeight w:val="291"/>
        </w:trPr>
        <w:tc>
          <w:tcPr>
            <w:tcW w:w="3056" w:type="dxa"/>
            <w:tcBorders>
              <w:top w:val="single" w:sz="3" w:space="0" w:color="000000"/>
              <w:left w:val="single" w:sz="3" w:space="0" w:color="000000"/>
              <w:bottom w:val="single" w:sz="3" w:space="0" w:color="000000"/>
              <w:right w:val="single" w:sz="3" w:space="0" w:color="000000"/>
            </w:tcBorders>
          </w:tcPr>
          <w:p w14:paraId="76FB0D87" w14:textId="565879CE" w:rsidR="009E4451" w:rsidRDefault="009E4451" w:rsidP="009E4451">
            <w:pPr>
              <w:spacing w:after="0" w:line="259" w:lineRule="auto"/>
              <w:ind w:left="4" w:right="0" w:firstLine="0"/>
              <w:jc w:val="left"/>
            </w:pPr>
            <w:r>
              <w:rPr>
                <w:b/>
              </w:rPr>
              <w:lastRenderedPageBreak/>
              <w:t xml:space="preserve">June </w:t>
            </w:r>
            <w:r w:rsidR="00FD1283">
              <w:rPr>
                <w:b/>
              </w:rPr>
              <w:t>23-27</w:t>
            </w:r>
            <w:r>
              <w:rPr>
                <w:b/>
              </w:rPr>
              <w:t>, 202</w:t>
            </w:r>
            <w:r w:rsidR="00FD1283">
              <w:rPr>
                <w:b/>
              </w:rPr>
              <w:t>5</w:t>
            </w:r>
            <w:r>
              <w:rPr>
                <w:b/>
              </w:rPr>
              <w:t xml:space="preserve"> </w:t>
            </w:r>
          </w:p>
        </w:tc>
        <w:tc>
          <w:tcPr>
            <w:tcW w:w="6881" w:type="dxa"/>
            <w:tcBorders>
              <w:top w:val="single" w:sz="3" w:space="0" w:color="000000"/>
              <w:left w:val="single" w:sz="3" w:space="0" w:color="000000"/>
              <w:bottom w:val="single" w:sz="3" w:space="0" w:color="000000"/>
              <w:right w:val="single" w:sz="3" w:space="0" w:color="000000"/>
            </w:tcBorders>
          </w:tcPr>
          <w:p w14:paraId="1842F273" w14:textId="5BEB033E" w:rsidR="009E4451" w:rsidRDefault="00FD1283" w:rsidP="009E4451">
            <w:pPr>
              <w:spacing w:after="0" w:line="259" w:lineRule="auto"/>
              <w:ind w:left="0" w:right="0" w:firstLine="0"/>
              <w:jc w:val="left"/>
            </w:pPr>
            <w:r w:rsidRPr="00FD1283">
              <w:rPr>
                <w:b/>
              </w:rPr>
              <w:t>A tribute to mother earth: Grow your own food project: backyard gardening and plant a tree (fruit tree)</w:t>
            </w:r>
          </w:p>
        </w:tc>
      </w:tr>
      <w:tr w:rsidR="009E4451" w14:paraId="3D95C8D1" w14:textId="77777777" w:rsidTr="009E4451">
        <w:trPr>
          <w:trHeight w:val="986"/>
        </w:trPr>
        <w:tc>
          <w:tcPr>
            <w:tcW w:w="3056" w:type="dxa"/>
            <w:tcBorders>
              <w:top w:val="single" w:sz="3" w:space="0" w:color="000000"/>
              <w:left w:val="single" w:sz="3" w:space="0" w:color="000000"/>
              <w:bottom w:val="single" w:sz="3" w:space="0" w:color="000000"/>
              <w:right w:val="single" w:sz="3" w:space="0" w:color="000000"/>
            </w:tcBorders>
          </w:tcPr>
          <w:p w14:paraId="7022C7D5" w14:textId="77777777" w:rsidR="009E4451" w:rsidRDefault="009E4451" w:rsidP="009E4451">
            <w:pPr>
              <w:spacing w:after="0" w:line="259" w:lineRule="auto"/>
              <w:ind w:left="4" w:right="0" w:firstLine="0"/>
              <w:jc w:val="left"/>
            </w:pPr>
            <w:r>
              <w:rPr>
                <w:b/>
              </w:rPr>
              <w:t xml:space="preserve">Objective: </w:t>
            </w:r>
          </w:p>
          <w:p w14:paraId="01591DDC" w14:textId="77777777" w:rsidR="009E4451" w:rsidRDefault="009E4451" w:rsidP="009E4451">
            <w:pPr>
              <w:spacing w:after="0" w:line="259" w:lineRule="auto"/>
              <w:ind w:left="312" w:right="0" w:firstLine="0"/>
              <w:jc w:val="left"/>
            </w:pPr>
            <w:r>
              <w:rPr>
                <w:b/>
              </w:rPr>
              <w:t xml:space="preserve"> </w:t>
            </w:r>
          </w:p>
        </w:tc>
        <w:tc>
          <w:tcPr>
            <w:tcW w:w="6881" w:type="dxa"/>
            <w:tcBorders>
              <w:top w:val="single" w:sz="3" w:space="0" w:color="000000"/>
              <w:left w:val="single" w:sz="3" w:space="0" w:color="000000"/>
              <w:bottom w:val="single" w:sz="3" w:space="0" w:color="000000"/>
              <w:right w:val="single" w:sz="3" w:space="0" w:color="000000"/>
            </w:tcBorders>
          </w:tcPr>
          <w:p w14:paraId="52DB2E8D" w14:textId="77777777" w:rsidR="009E4451" w:rsidRDefault="009E4451" w:rsidP="009E4451">
            <w:pPr>
              <w:pStyle w:val="ListParagraph"/>
              <w:numPr>
                <w:ilvl w:val="0"/>
                <w:numId w:val="6"/>
              </w:numPr>
              <w:spacing w:after="0" w:line="259" w:lineRule="auto"/>
              <w:ind w:right="37"/>
            </w:pPr>
            <w:r w:rsidRPr="004A1204">
              <w:rPr>
                <w:lang w:val="en-US"/>
              </w:rPr>
              <w:t>to promote self-sustainability, environmental awareness, and healthy eating habits.</w:t>
            </w:r>
          </w:p>
        </w:tc>
      </w:tr>
    </w:tbl>
    <w:p w14:paraId="469FDE81" w14:textId="32ADFBC7" w:rsidR="005612B2" w:rsidRDefault="005612B2">
      <w:pPr>
        <w:spacing w:after="0" w:line="259" w:lineRule="auto"/>
        <w:ind w:left="0" w:right="0" w:firstLine="0"/>
        <w:jc w:val="left"/>
      </w:pPr>
    </w:p>
    <w:p w14:paraId="5441216C" w14:textId="440FAE1D" w:rsidR="005612B2" w:rsidRDefault="009A0A35">
      <w:pPr>
        <w:pStyle w:val="Heading1"/>
        <w:ind w:left="1291" w:right="1252"/>
      </w:pPr>
      <w:r>
        <w:t xml:space="preserve">NARRATIVE DISCUSSION </w:t>
      </w:r>
    </w:p>
    <w:p w14:paraId="61AC0420" w14:textId="6A846274" w:rsidR="005612B2" w:rsidRDefault="005612B2">
      <w:pPr>
        <w:spacing w:after="167" w:line="259" w:lineRule="auto"/>
        <w:ind w:left="-28" w:right="-60" w:firstLine="0"/>
        <w:jc w:val="left"/>
      </w:pPr>
    </w:p>
    <w:p w14:paraId="3A731C32" w14:textId="0E595572" w:rsidR="00542B56" w:rsidRPr="00542B56" w:rsidRDefault="00542B56" w:rsidP="00542B56">
      <w:pPr>
        <w:ind w:left="-5" w:right="47" w:firstLine="725"/>
        <w:rPr>
          <w:rFonts w:ascii="Cambria" w:hAnsi="Cambria"/>
        </w:rPr>
      </w:pPr>
      <w:r w:rsidRPr="00542B56">
        <w:rPr>
          <w:rFonts w:ascii="Cambria" w:hAnsi="Cambria"/>
        </w:rPr>
        <w:t>On</w:t>
      </w:r>
      <w:r w:rsidR="000F15CC">
        <w:rPr>
          <w:rFonts w:ascii="Cambria" w:hAnsi="Cambria"/>
        </w:rPr>
        <w:t xml:space="preserve"> JULY 24</w:t>
      </w:r>
      <w:r w:rsidRPr="00542B56">
        <w:rPr>
          <w:rFonts w:ascii="Cambria" w:hAnsi="Cambria"/>
        </w:rPr>
        <w:t xml:space="preserve"> </w:t>
      </w:r>
      <w:r w:rsidR="006D129A">
        <w:rPr>
          <w:rFonts w:ascii="Cambria" w:hAnsi="Cambria"/>
        </w:rPr>
        <w:t xml:space="preserve">at 5pm in the afternoon </w:t>
      </w:r>
      <w:r w:rsidRPr="00542B56">
        <w:rPr>
          <w:rFonts w:ascii="Cambria" w:hAnsi="Cambria"/>
        </w:rPr>
        <w:t>the first day</w:t>
      </w:r>
      <w:r w:rsidR="000F15CC">
        <w:rPr>
          <w:rFonts w:ascii="Cambria" w:hAnsi="Cambria"/>
        </w:rPr>
        <w:t xml:space="preserve"> </w:t>
      </w:r>
      <w:r w:rsidRPr="00542B56">
        <w:rPr>
          <w:rFonts w:ascii="Cambria" w:hAnsi="Cambria"/>
        </w:rPr>
        <w:t>of our garden project, we went out looking for a good soil</w:t>
      </w:r>
      <w:r w:rsidR="000F15CC">
        <w:rPr>
          <w:rFonts w:ascii="Cambria" w:hAnsi="Cambria"/>
        </w:rPr>
        <w:t xml:space="preserve"> at </w:t>
      </w:r>
      <w:proofErr w:type="spellStart"/>
      <w:r w:rsidR="000F15CC">
        <w:rPr>
          <w:rFonts w:ascii="Cambria" w:hAnsi="Cambria"/>
        </w:rPr>
        <w:t>samuyao</w:t>
      </w:r>
      <w:proofErr w:type="spellEnd"/>
      <w:r w:rsidR="000F15CC">
        <w:rPr>
          <w:rFonts w:ascii="Cambria" w:hAnsi="Cambria"/>
        </w:rPr>
        <w:t xml:space="preserve"> </w:t>
      </w:r>
      <w:proofErr w:type="spellStart"/>
      <w:r w:rsidR="000F15CC">
        <w:rPr>
          <w:rFonts w:ascii="Cambria" w:hAnsi="Cambria"/>
        </w:rPr>
        <w:t>panique</w:t>
      </w:r>
      <w:proofErr w:type="spellEnd"/>
      <w:r w:rsidR="000F15CC">
        <w:rPr>
          <w:rFonts w:ascii="Cambria" w:hAnsi="Cambria"/>
        </w:rPr>
        <w:t xml:space="preserve"> </w:t>
      </w:r>
      <w:proofErr w:type="spellStart"/>
      <w:r w:rsidR="000F15CC">
        <w:rPr>
          <w:rFonts w:ascii="Cambria" w:hAnsi="Cambria"/>
        </w:rPr>
        <w:t>aroroy</w:t>
      </w:r>
      <w:proofErr w:type="spellEnd"/>
      <w:r w:rsidR="000F15CC">
        <w:rPr>
          <w:rFonts w:ascii="Cambria" w:hAnsi="Cambria"/>
        </w:rPr>
        <w:t xml:space="preserve"> </w:t>
      </w:r>
      <w:proofErr w:type="spellStart"/>
      <w:r w:rsidR="000F15CC">
        <w:rPr>
          <w:rFonts w:ascii="Cambria" w:hAnsi="Cambria"/>
        </w:rPr>
        <w:t>masbate</w:t>
      </w:r>
      <w:proofErr w:type="spellEnd"/>
      <w:r w:rsidRPr="00542B56">
        <w:rPr>
          <w:rFonts w:ascii="Cambria" w:hAnsi="Cambria"/>
        </w:rPr>
        <w:t xml:space="preserve"> where we could plant our seeds. We planted snow cabbage, which is also referred to locally as </w:t>
      </w:r>
      <w:proofErr w:type="spellStart"/>
      <w:r w:rsidRPr="00542B56">
        <w:rPr>
          <w:rFonts w:ascii="Cambria" w:hAnsi="Cambria"/>
        </w:rPr>
        <w:t>pechay</w:t>
      </w:r>
      <w:proofErr w:type="spellEnd"/>
      <w:r w:rsidRPr="00542B56">
        <w:rPr>
          <w:rFonts w:ascii="Cambria" w:hAnsi="Cambria"/>
        </w:rPr>
        <w:t>. Our first activity was to clear the land by removing the weeds and unwanted grass that covered the ground. With the simple tools of the bolo and shovel, we gently uprooted the weeds and cleared the ground, ensuring the surroundings were also free from rubbish. We needed to begin with a clean and healthy setting so our plants would have the best opportunity to thrive.</w:t>
      </w:r>
    </w:p>
    <w:p w14:paraId="6D0D892C" w14:textId="77777777" w:rsidR="00542B56" w:rsidRPr="00542B56" w:rsidRDefault="00542B56" w:rsidP="00542B56">
      <w:pPr>
        <w:ind w:left="-5" w:right="47"/>
        <w:rPr>
          <w:rFonts w:ascii="Cambria" w:hAnsi="Cambria"/>
        </w:rPr>
      </w:pPr>
    </w:p>
    <w:p w14:paraId="3B54431D" w14:textId="5488E948" w:rsidR="00542B56" w:rsidRPr="00542B56" w:rsidRDefault="00542B56" w:rsidP="00542B56">
      <w:pPr>
        <w:ind w:left="-5" w:right="47" w:firstLine="725"/>
        <w:rPr>
          <w:rFonts w:ascii="Cambria" w:hAnsi="Cambria"/>
        </w:rPr>
      </w:pPr>
      <w:r w:rsidRPr="00542B56">
        <w:rPr>
          <w:rFonts w:ascii="Cambria" w:hAnsi="Cambria"/>
        </w:rPr>
        <w:t xml:space="preserve">On </w:t>
      </w:r>
      <w:r w:rsidR="000F15CC">
        <w:rPr>
          <w:rFonts w:ascii="Cambria" w:hAnsi="Cambria"/>
        </w:rPr>
        <w:t xml:space="preserve">July 25 </w:t>
      </w:r>
      <w:r w:rsidRPr="00542B56">
        <w:rPr>
          <w:rFonts w:ascii="Cambria" w:hAnsi="Cambria"/>
        </w:rPr>
        <w:t>the second day</w:t>
      </w:r>
      <w:r w:rsidR="006D129A">
        <w:rPr>
          <w:rFonts w:ascii="Cambria" w:hAnsi="Cambria"/>
        </w:rPr>
        <w:t xml:space="preserve"> at 5pm</w:t>
      </w:r>
      <w:r w:rsidRPr="00542B56">
        <w:rPr>
          <w:rFonts w:ascii="Cambria" w:hAnsi="Cambria"/>
        </w:rPr>
        <w:t>, we went back to the area and started digging the earth. This phase was more time-consuming, as we had to break the ground and shape it into tidy, raised plots that would soon constitute our beds. This phase served to enhance the drainage of the soil and get it ready for planting the seeds. Once we had managed to create the plots, we packed it in and went back home content with what we had accomplished.</w:t>
      </w:r>
    </w:p>
    <w:p w14:paraId="2A9F7931" w14:textId="77777777" w:rsidR="00542B56" w:rsidRPr="00542B56" w:rsidRDefault="00542B56" w:rsidP="00542B56">
      <w:pPr>
        <w:ind w:left="-5" w:right="47"/>
        <w:rPr>
          <w:rFonts w:ascii="Cambria" w:hAnsi="Cambria"/>
        </w:rPr>
      </w:pPr>
    </w:p>
    <w:p w14:paraId="42F9157B" w14:textId="41F7AADC" w:rsidR="00542B56" w:rsidRPr="00542B56" w:rsidRDefault="00542B56" w:rsidP="00542B56">
      <w:pPr>
        <w:ind w:left="-5" w:right="47" w:firstLine="725"/>
        <w:rPr>
          <w:rFonts w:ascii="Cambria" w:hAnsi="Cambria"/>
        </w:rPr>
      </w:pPr>
      <w:r w:rsidRPr="00542B56">
        <w:rPr>
          <w:rFonts w:ascii="Cambria" w:hAnsi="Cambria"/>
        </w:rPr>
        <w:t>The following day</w:t>
      </w:r>
      <w:r w:rsidR="006D129A">
        <w:rPr>
          <w:rFonts w:ascii="Cambria" w:hAnsi="Cambria"/>
        </w:rPr>
        <w:t xml:space="preserve"> Jul</w:t>
      </w:r>
      <w:r w:rsidR="000F15CC">
        <w:rPr>
          <w:rFonts w:ascii="Cambria" w:hAnsi="Cambria"/>
        </w:rPr>
        <w:t>y 26</w:t>
      </w:r>
      <w:r w:rsidRPr="00542B56">
        <w:rPr>
          <w:rFonts w:ascii="Cambria" w:hAnsi="Cambria"/>
        </w:rPr>
        <w:t xml:space="preserve">, we cleaned again a little bit to take away new weeds or debris, and then we moved on to the most thrilling part—sowing the </w:t>
      </w:r>
      <w:proofErr w:type="spellStart"/>
      <w:r w:rsidRPr="00542B56">
        <w:rPr>
          <w:rFonts w:ascii="Cambria" w:hAnsi="Cambria"/>
        </w:rPr>
        <w:t>pechay</w:t>
      </w:r>
      <w:proofErr w:type="spellEnd"/>
      <w:r w:rsidRPr="00542B56">
        <w:rPr>
          <w:rFonts w:ascii="Cambria" w:hAnsi="Cambria"/>
        </w:rPr>
        <w:t xml:space="preserve"> seeds. After sowing the seeds in the ground, we watered them immediately to settle them in. From then on, we ensured that we watered the plants every morning and every afternoon to give them ample moisture to grow.</w:t>
      </w:r>
    </w:p>
    <w:p w14:paraId="68B9F0DD" w14:textId="77777777" w:rsidR="00542B56" w:rsidRPr="00542B56" w:rsidRDefault="00542B56" w:rsidP="00542B56">
      <w:pPr>
        <w:ind w:left="-5" w:right="47"/>
        <w:rPr>
          <w:rFonts w:ascii="Cambria" w:hAnsi="Cambria"/>
        </w:rPr>
      </w:pPr>
    </w:p>
    <w:p w14:paraId="405A3EAE" w14:textId="77777777" w:rsidR="00542B56" w:rsidRPr="00542B56" w:rsidRDefault="00542B56" w:rsidP="00542B56">
      <w:pPr>
        <w:ind w:left="-5" w:right="47" w:firstLine="725"/>
        <w:rPr>
          <w:rFonts w:ascii="Cambria" w:hAnsi="Cambria"/>
        </w:rPr>
      </w:pPr>
      <w:r w:rsidRPr="00542B56">
        <w:rPr>
          <w:rFonts w:ascii="Cambria" w:hAnsi="Cambria"/>
        </w:rPr>
        <w:t xml:space="preserve">In addition to the </w:t>
      </w:r>
      <w:proofErr w:type="spellStart"/>
      <w:r w:rsidRPr="00542B56">
        <w:rPr>
          <w:rFonts w:ascii="Cambria" w:hAnsi="Cambria"/>
        </w:rPr>
        <w:t>pechay</w:t>
      </w:r>
      <w:proofErr w:type="spellEnd"/>
      <w:r w:rsidRPr="00542B56">
        <w:rPr>
          <w:rFonts w:ascii="Cambria" w:hAnsi="Cambria"/>
        </w:rPr>
        <w:t>, we also began cultivating a few fruit trees. We planted Java plum, mango, and star apple. Just as our vegetable beds were attended to, we watched over these saplings carefully. We regularly watered them and inspected their health. As trees mature at a slower pace and produce fruit, we realized the need for early attention and checking up on them.</w:t>
      </w:r>
    </w:p>
    <w:p w14:paraId="61235E5E" w14:textId="77777777" w:rsidR="00542B56" w:rsidRPr="00542B56" w:rsidRDefault="00542B56" w:rsidP="00542B56">
      <w:pPr>
        <w:ind w:left="-5" w:right="47"/>
        <w:rPr>
          <w:rFonts w:ascii="Cambria" w:hAnsi="Cambria"/>
        </w:rPr>
      </w:pPr>
    </w:p>
    <w:p w14:paraId="24E82F17" w14:textId="77777777" w:rsidR="00542B56" w:rsidRPr="00542B56" w:rsidRDefault="00542B56" w:rsidP="00542B56">
      <w:pPr>
        <w:ind w:left="-5" w:right="47" w:firstLine="725"/>
        <w:rPr>
          <w:rFonts w:ascii="Cambria" w:hAnsi="Cambria"/>
        </w:rPr>
      </w:pPr>
      <w:r w:rsidRPr="00542B56">
        <w:rPr>
          <w:rFonts w:ascii="Cambria" w:hAnsi="Cambria"/>
        </w:rPr>
        <w:t xml:space="preserve">The weather did not always play along with our work, though. We had a few days of rain that was so heavy, we saw some of our </w:t>
      </w:r>
      <w:proofErr w:type="spellStart"/>
      <w:r w:rsidRPr="00542B56">
        <w:rPr>
          <w:rFonts w:ascii="Cambria" w:hAnsi="Cambria"/>
        </w:rPr>
        <w:t>pechay</w:t>
      </w:r>
      <w:proofErr w:type="spellEnd"/>
      <w:r w:rsidRPr="00542B56">
        <w:rPr>
          <w:rFonts w:ascii="Cambria" w:hAnsi="Cambria"/>
        </w:rPr>
        <w:t xml:space="preserve"> seedlings perish from waterlogging. It was disappointing, but we did not let that stop us. We replanted more seeds in their stead. We were determined to ensure that even with the setbacks, we would still get a good harvest when it was time.</w:t>
      </w:r>
    </w:p>
    <w:p w14:paraId="7A635141" w14:textId="77777777" w:rsidR="00542B56" w:rsidRPr="00542B56" w:rsidRDefault="00542B56" w:rsidP="00542B56">
      <w:pPr>
        <w:ind w:left="-5" w:right="47"/>
        <w:rPr>
          <w:rFonts w:ascii="Cambria" w:hAnsi="Cambria"/>
        </w:rPr>
      </w:pPr>
    </w:p>
    <w:p w14:paraId="45953B67" w14:textId="4F312AE4" w:rsidR="00BA694A" w:rsidRPr="00542B56" w:rsidRDefault="00542B56" w:rsidP="00542B56">
      <w:pPr>
        <w:ind w:left="-5" w:right="47" w:firstLine="725"/>
        <w:rPr>
          <w:rFonts w:ascii="Cambria" w:hAnsi="Cambria"/>
        </w:rPr>
      </w:pPr>
      <w:r w:rsidRPr="00542B56">
        <w:rPr>
          <w:rFonts w:ascii="Cambria" w:hAnsi="Cambria"/>
        </w:rPr>
        <w:lastRenderedPageBreak/>
        <w:t>this experience had taught us the importance of patience, persistence, and flexibility. We learned that planting and waiting is not what farming is all about—it's reacting to setbacks and nurturing what we planted each and every day.</w:t>
      </w:r>
      <w:r w:rsidR="009A0A35" w:rsidRPr="00542B56">
        <w:rPr>
          <w:rFonts w:ascii="Cambria" w:hAnsi="Cambria"/>
        </w:rPr>
        <w:t xml:space="preserve"> </w:t>
      </w:r>
    </w:p>
    <w:p w14:paraId="26A17C8B" w14:textId="03491438" w:rsidR="00BA694A" w:rsidRDefault="00BA694A" w:rsidP="00054ACA">
      <w:pPr>
        <w:spacing w:after="169"/>
        <w:ind w:left="0" w:right="47" w:firstLine="0"/>
        <w:rPr>
          <w:rFonts w:ascii="Cambria" w:hAnsi="Cambria"/>
        </w:rPr>
      </w:pPr>
    </w:p>
    <w:p w14:paraId="259964AA" w14:textId="08B789B5" w:rsidR="007E3087" w:rsidRDefault="007E3087" w:rsidP="00054ACA">
      <w:pPr>
        <w:spacing w:after="169"/>
        <w:ind w:left="0" w:right="47" w:firstLine="0"/>
        <w:rPr>
          <w:rFonts w:ascii="Cambria" w:hAnsi="Cambria"/>
        </w:rPr>
      </w:pPr>
    </w:p>
    <w:p w14:paraId="042A94DD" w14:textId="709D86EC" w:rsidR="007E3087" w:rsidRDefault="007E3087" w:rsidP="00054ACA">
      <w:pPr>
        <w:spacing w:after="169"/>
        <w:ind w:left="0" w:right="47" w:firstLine="0"/>
        <w:rPr>
          <w:rFonts w:ascii="Cambria" w:hAnsi="Cambria"/>
        </w:rPr>
      </w:pPr>
    </w:p>
    <w:p w14:paraId="664E051E" w14:textId="5A2733A0" w:rsidR="007E3087" w:rsidRDefault="007E3087" w:rsidP="00054ACA">
      <w:pPr>
        <w:spacing w:after="169"/>
        <w:ind w:left="0" w:right="47" w:firstLine="0"/>
        <w:rPr>
          <w:rFonts w:ascii="Cambria" w:hAnsi="Cambria"/>
        </w:rPr>
      </w:pPr>
    </w:p>
    <w:p w14:paraId="2CF47843" w14:textId="39B674D6" w:rsidR="007E3087" w:rsidRDefault="007E3087" w:rsidP="00054ACA">
      <w:pPr>
        <w:spacing w:after="169"/>
        <w:ind w:left="0" w:right="47" w:firstLine="0"/>
        <w:rPr>
          <w:rFonts w:ascii="Cambria" w:hAnsi="Cambria"/>
        </w:rPr>
      </w:pPr>
    </w:p>
    <w:p w14:paraId="27AD0F0F" w14:textId="352779B5" w:rsidR="007E3087" w:rsidRDefault="007E3087" w:rsidP="00054ACA">
      <w:pPr>
        <w:spacing w:after="169"/>
        <w:ind w:left="0" w:right="47" w:firstLine="0"/>
        <w:rPr>
          <w:rFonts w:ascii="Cambria" w:hAnsi="Cambria"/>
        </w:rPr>
      </w:pPr>
    </w:p>
    <w:p w14:paraId="4674E4A1" w14:textId="0D73C018" w:rsidR="007E3087" w:rsidRDefault="007E3087" w:rsidP="00054ACA">
      <w:pPr>
        <w:spacing w:after="169"/>
        <w:ind w:left="0" w:right="47" w:firstLine="0"/>
        <w:rPr>
          <w:rFonts w:ascii="Cambria" w:hAnsi="Cambria"/>
        </w:rPr>
      </w:pPr>
    </w:p>
    <w:p w14:paraId="2C9D16C3" w14:textId="217EF99A" w:rsidR="007E3087" w:rsidRDefault="007E3087" w:rsidP="00054ACA">
      <w:pPr>
        <w:spacing w:after="169"/>
        <w:ind w:left="0" w:right="47" w:firstLine="0"/>
        <w:rPr>
          <w:rFonts w:ascii="Cambria" w:hAnsi="Cambria"/>
        </w:rPr>
      </w:pPr>
    </w:p>
    <w:p w14:paraId="1F3A5CB8" w14:textId="1D03B52B" w:rsidR="007E3087" w:rsidRDefault="007E3087" w:rsidP="00054ACA">
      <w:pPr>
        <w:spacing w:after="169"/>
        <w:ind w:left="0" w:right="47" w:firstLine="0"/>
        <w:rPr>
          <w:rFonts w:ascii="Cambria" w:hAnsi="Cambria"/>
        </w:rPr>
      </w:pPr>
    </w:p>
    <w:p w14:paraId="324A008C" w14:textId="5C03D11A" w:rsidR="007E3087" w:rsidRDefault="007E3087" w:rsidP="00054ACA">
      <w:pPr>
        <w:spacing w:after="169"/>
        <w:ind w:left="0" w:right="47" w:firstLine="0"/>
        <w:rPr>
          <w:rFonts w:ascii="Cambria" w:hAnsi="Cambria"/>
        </w:rPr>
      </w:pPr>
    </w:p>
    <w:p w14:paraId="1979AEE9" w14:textId="6C37D9AA" w:rsidR="007E3087" w:rsidRDefault="007E3087" w:rsidP="00054ACA">
      <w:pPr>
        <w:spacing w:after="169"/>
        <w:ind w:left="0" w:right="47" w:firstLine="0"/>
        <w:rPr>
          <w:rFonts w:ascii="Cambria" w:hAnsi="Cambria"/>
        </w:rPr>
      </w:pPr>
    </w:p>
    <w:p w14:paraId="35A6315D" w14:textId="43C0981F" w:rsidR="007E3087" w:rsidRDefault="007E3087" w:rsidP="00054ACA">
      <w:pPr>
        <w:spacing w:after="169"/>
        <w:ind w:left="0" w:right="47" w:firstLine="0"/>
        <w:rPr>
          <w:rFonts w:ascii="Cambria" w:hAnsi="Cambria"/>
        </w:rPr>
      </w:pPr>
    </w:p>
    <w:p w14:paraId="4E98C736" w14:textId="561F3650" w:rsidR="007E3087" w:rsidRDefault="007E3087" w:rsidP="00054ACA">
      <w:pPr>
        <w:spacing w:after="169"/>
        <w:ind w:left="0" w:right="47" w:firstLine="0"/>
        <w:rPr>
          <w:rFonts w:ascii="Cambria" w:hAnsi="Cambria"/>
        </w:rPr>
      </w:pPr>
    </w:p>
    <w:p w14:paraId="067370C9" w14:textId="15BA7AB5" w:rsidR="007E3087" w:rsidRDefault="007E3087" w:rsidP="00054ACA">
      <w:pPr>
        <w:spacing w:after="169"/>
        <w:ind w:left="0" w:right="47" w:firstLine="0"/>
        <w:rPr>
          <w:rFonts w:ascii="Cambria" w:hAnsi="Cambria"/>
        </w:rPr>
      </w:pPr>
    </w:p>
    <w:p w14:paraId="2E022143" w14:textId="22C2C0F6" w:rsidR="007E3087" w:rsidRDefault="007E3087" w:rsidP="00054ACA">
      <w:pPr>
        <w:spacing w:after="169"/>
        <w:ind w:left="0" w:right="47" w:firstLine="0"/>
        <w:rPr>
          <w:rFonts w:ascii="Cambria" w:hAnsi="Cambria"/>
        </w:rPr>
      </w:pPr>
    </w:p>
    <w:p w14:paraId="24716AFF" w14:textId="2E227302" w:rsidR="007E3087" w:rsidRDefault="007E3087" w:rsidP="00054ACA">
      <w:pPr>
        <w:spacing w:after="169"/>
        <w:ind w:left="0" w:right="47" w:firstLine="0"/>
        <w:rPr>
          <w:rFonts w:ascii="Cambria" w:hAnsi="Cambria"/>
        </w:rPr>
      </w:pPr>
    </w:p>
    <w:p w14:paraId="7AA2DA4E" w14:textId="549DE695" w:rsidR="007E3087" w:rsidRDefault="007E3087" w:rsidP="00054ACA">
      <w:pPr>
        <w:spacing w:after="169"/>
        <w:ind w:left="0" w:right="47" w:firstLine="0"/>
        <w:rPr>
          <w:rFonts w:ascii="Cambria" w:hAnsi="Cambria"/>
        </w:rPr>
      </w:pPr>
    </w:p>
    <w:p w14:paraId="48A3D2E5" w14:textId="4FDE8331" w:rsidR="007E3087" w:rsidRDefault="007E3087" w:rsidP="00054ACA">
      <w:pPr>
        <w:spacing w:after="169"/>
        <w:ind w:left="0" w:right="47" w:firstLine="0"/>
        <w:rPr>
          <w:rFonts w:ascii="Cambria" w:hAnsi="Cambria"/>
        </w:rPr>
      </w:pPr>
    </w:p>
    <w:p w14:paraId="265BCD23" w14:textId="2AD9857E" w:rsidR="007E3087" w:rsidRDefault="007E3087" w:rsidP="00054ACA">
      <w:pPr>
        <w:spacing w:after="169"/>
        <w:ind w:left="0" w:right="47" w:firstLine="0"/>
        <w:rPr>
          <w:rFonts w:ascii="Cambria" w:hAnsi="Cambria"/>
        </w:rPr>
      </w:pPr>
    </w:p>
    <w:p w14:paraId="75E2FB14" w14:textId="1FC712F9" w:rsidR="007E3087" w:rsidRDefault="007E3087" w:rsidP="00054ACA">
      <w:pPr>
        <w:spacing w:after="169"/>
        <w:ind w:left="0" w:right="47" w:firstLine="0"/>
        <w:rPr>
          <w:rFonts w:ascii="Cambria" w:hAnsi="Cambria"/>
        </w:rPr>
      </w:pPr>
    </w:p>
    <w:p w14:paraId="332F92BB" w14:textId="431CD338" w:rsidR="007E3087" w:rsidRDefault="007E3087" w:rsidP="00054ACA">
      <w:pPr>
        <w:spacing w:after="169"/>
        <w:ind w:left="0" w:right="47" w:firstLine="0"/>
        <w:rPr>
          <w:rFonts w:ascii="Cambria" w:hAnsi="Cambria"/>
        </w:rPr>
      </w:pPr>
    </w:p>
    <w:p w14:paraId="43DFE987" w14:textId="000EC640" w:rsidR="007E3087" w:rsidRDefault="007E3087" w:rsidP="00054ACA">
      <w:pPr>
        <w:spacing w:after="169"/>
        <w:ind w:left="0" w:right="47" w:firstLine="0"/>
        <w:rPr>
          <w:rFonts w:ascii="Cambria" w:hAnsi="Cambria"/>
        </w:rPr>
      </w:pPr>
    </w:p>
    <w:p w14:paraId="51D82F6F" w14:textId="6DA09947" w:rsidR="007E3087" w:rsidRDefault="007E3087" w:rsidP="00054ACA">
      <w:pPr>
        <w:spacing w:after="169"/>
        <w:ind w:left="0" w:right="47" w:firstLine="0"/>
        <w:rPr>
          <w:rFonts w:ascii="Cambria" w:hAnsi="Cambria"/>
        </w:rPr>
      </w:pPr>
    </w:p>
    <w:p w14:paraId="45252C1C" w14:textId="3E19F6A1" w:rsidR="007E3087" w:rsidRDefault="007E3087" w:rsidP="00054ACA">
      <w:pPr>
        <w:spacing w:after="169"/>
        <w:ind w:left="0" w:right="47" w:firstLine="0"/>
        <w:rPr>
          <w:rFonts w:ascii="Cambria" w:hAnsi="Cambria"/>
        </w:rPr>
      </w:pPr>
    </w:p>
    <w:p w14:paraId="05174AC5" w14:textId="699C1798" w:rsidR="007E3087" w:rsidRDefault="007E3087" w:rsidP="00054ACA">
      <w:pPr>
        <w:spacing w:after="169"/>
        <w:ind w:left="0" w:right="47" w:firstLine="0"/>
        <w:rPr>
          <w:rFonts w:ascii="Cambria" w:hAnsi="Cambria"/>
        </w:rPr>
      </w:pPr>
    </w:p>
    <w:p w14:paraId="24420C9E" w14:textId="14EAE08B" w:rsidR="007E3087" w:rsidRDefault="007E3087" w:rsidP="00054ACA">
      <w:pPr>
        <w:spacing w:after="169"/>
        <w:ind w:left="0" w:right="47" w:firstLine="0"/>
        <w:rPr>
          <w:rFonts w:ascii="Cambria" w:hAnsi="Cambria"/>
        </w:rPr>
      </w:pPr>
    </w:p>
    <w:p w14:paraId="11B4F17E" w14:textId="65A11CB4" w:rsidR="007E3087" w:rsidRDefault="007E3087" w:rsidP="00054ACA">
      <w:pPr>
        <w:spacing w:after="169"/>
        <w:ind w:left="0" w:right="47" w:firstLine="0"/>
        <w:rPr>
          <w:rFonts w:ascii="Cambria" w:hAnsi="Cambria"/>
        </w:rPr>
      </w:pPr>
    </w:p>
    <w:p w14:paraId="6389CB0E" w14:textId="0D2CC7AD" w:rsidR="007E3087" w:rsidRPr="00542B56" w:rsidRDefault="007E3087" w:rsidP="00054ACA">
      <w:pPr>
        <w:spacing w:after="169"/>
        <w:ind w:left="0" w:right="47" w:firstLine="0"/>
        <w:rPr>
          <w:rFonts w:ascii="Cambria" w:hAnsi="Cambria"/>
        </w:rPr>
      </w:pPr>
    </w:p>
    <w:p w14:paraId="3C8F7ECE" w14:textId="7B93B7FF" w:rsidR="005612B2" w:rsidRDefault="009A0A35" w:rsidP="00BA694A">
      <w:pPr>
        <w:spacing w:after="169"/>
        <w:ind w:left="-5" w:right="47"/>
        <w:jc w:val="center"/>
      </w:pPr>
      <w:r>
        <w:rPr>
          <w:b/>
        </w:rPr>
        <w:t>PICTURES / DOCUMENTATION</w:t>
      </w:r>
    </w:p>
    <w:p w14:paraId="680077B4" w14:textId="77777777" w:rsidR="005612B2" w:rsidRDefault="009A0A35">
      <w:pPr>
        <w:spacing w:after="0" w:line="259" w:lineRule="auto"/>
        <w:ind w:left="0" w:right="0" w:firstLine="0"/>
        <w:jc w:val="left"/>
      </w:pPr>
      <w:r>
        <w:rPr>
          <w:b/>
        </w:rPr>
        <w:t xml:space="preserve"> </w:t>
      </w:r>
    </w:p>
    <w:p w14:paraId="11B0A084" w14:textId="2CEF3972" w:rsidR="00EB3B53" w:rsidRDefault="009A0A35" w:rsidP="00781DAA">
      <w:pPr>
        <w:spacing w:after="0" w:line="259" w:lineRule="auto"/>
        <w:ind w:left="0" w:right="0" w:firstLine="0"/>
        <w:jc w:val="left"/>
      </w:pPr>
      <w:r>
        <w:rPr>
          <w:b/>
        </w:rPr>
        <w:t xml:space="preserve"> </w:t>
      </w:r>
    </w:p>
    <w:p w14:paraId="7186A1CE" w14:textId="77777777" w:rsidR="00EB3B53" w:rsidRDefault="00EB3B53">
      <w:pPr>
        <w:spacing w:after="156" w:line="259" w:lineRule="auto"/>
        <w:ind w:left="0" w:right="0" w:firstLine="0"/>
        <w:jc w:val="left"/>
      </w:pPr>
    </w:p>
    <w:p w14:paraId="1F8DACB7" w14:textId="048B77E1" w:rsidR="00EB3B53" w:rsidRDefault="00EB3B53">
      <w:pPr>
        <w:spacing w:after="156" w:line="259" w:lineRule="auto"/>
        <w:ind w:left="0" w:right="0" w:firstLine="0"/>
        <w:jc w:val="left"/>
      </w:pPr>
      <w:r>
        <w:rPr>
          <w:noProof/>
        </w:rPr>
        <w:drawing>
          <wp:inline distT="0" distB="0" distL="0" distR="0" wp14:anchorId="2262977A" wp14:editId="0448950C">
            <wp:extent cx="2905125" cy="2524125"/>
            <wp:effectExtent l="0" t="0" r="9525" b="9525"/>
            <wp:docPr id="196106687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1609" name="Picture 79601609"/>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05125" cy="2524125"/>
                    </a:xfrm>
                    <a:prstGeom prst="rect">
                      <a:avLst/>
                    </a:prstGeom>
                  </pic:spPr>
                </pic:pic>
              </a:graphicData>
            </a:graphic>
          </wp:inline>
        </w:drawing>
      </w:r>
      <w:r w:rsidR="00781DAA">
        <w:rPr>
          <w:noProof/>
        </w:rPr>
        <w:drawing>
          <wp:inline distT="0" distB="0" distL="0" distR="0" wp14:anchorId="7EE2FF07" wp14:editId="348E5EBA">
            <wp:extent cx="2581275" cy="2542540"/>
            <wp:effectExtent l="0" t="0" r="9525" b="0"/>
            <wp:docPr id="976088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81275" cy="2542540"/>
                    </a:xfrm>
                    <a:prstGeom prst="rect">
                      <a:avLst/>
                    </a:prstGeom>
                    <a:noFill/>
                  </pic:spPr>
                </pic:pic>
              </a:graphicData>
            </a:graphic>
          </wp:inline>
        </w:drawing>
      </w:r>
    </w:p>
    <w:p w14:paraId="2A78BC9A" w14:textId="77777777" w:rsidR="00781DAA" w:rsidRDefault="00781DAA">
      <w:pPr>
        <w:spacing w:after="156" w:line="259" w:lineRule="auto"/>
        <w:ind w:left="0" w:right="0" w:firstLine="0"/>
        <w:jc w:val="left"/>
      </w:pPr>
    </w:p>
    <w:p w14:paraId="07717A12" w14:textId="68478807" w:rsidR="00781DAA" w:rsidRDefault="00781DAA">
      <w:pPr>
        <w:spacing w:after="156" w:line="259" w:lineRule="auto"/>
        <w:ind w:left="0" w:right="0" w:firstLine="0"/>
        <w:jc w:val="left"/>
      </w:pPr>
      <w:r>
        <w:rPr>
          <w:noProof/>
        </w:rPr>
        <w:drawing>
          <wp:inline distT="0" distB="0" distL="0" distR="0" wp14:anchorId="60CE6246" wp14:editId="0343FF17">
            <wp:extent cx="2809875" cy="3448050"/>
            <wp:effectExtent l="0" t="0" r="9525" b="0"/>
            <wp:docPr id="3607138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09875" cy="3448050"/>
                    </a:xfrm>
                    <a:prstGeom prst="rect">
                      <a:avLst/>
                    </a:prstGeom>
                    <a:noFill/>
                  </pic:spPr>
                </pic:pic>
              </a:graphicData>
            </a:graphic>
          </wp:inline>
        </w:drawing>
      </w:r>
      <w:r>
        <w:rPr>
          <w:noProof/>
        </w:rPr>
        <w:drawing>
          <wp:inline distT="0" distB="0" distL="0" distR="0" wp14:anchorId="26977BA2" wp14:editId="0191D69E">
            <wp:extent cx="2745105" cy="3447415"/>
            <wp:effectExtent l="0" t="0" r="0" b="635"/>
            <wp:docPr id="174675474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5105" cy="3447415"/>
                    </a:xfrm>
                    <a:prstGeom prst="rect">
                      <a:avLst/>
                    </a:prstGeom>
                    <a:noFill/>
                  </pic:spPr>
                </pic:pic>
              </a:graphicData>
            </a:graphic>
          </wp:inline>
        </w:drawing>
      </w:r>
    </w:p>
    <w:p w14:paraId="4FE022BF" w14:textId="2326E8F9" w:rsidR="005612B2" w:rsidRDefault="009A0A35">
      <w:pPr>
        <w:spacing w:after="160" w:line="259" w:lineRule="auto"/>
        <w:ind w:left="0" w:right="0" w:firstLine="0"/>
        <w:jc w:val="left"/>
      </w:pPr>
      <w:r>
        <w:t xml:space="preserve"> </w:t>
      </w:r>
    </w:p>
    <w:p w14:paraId="64A1EC06" w14:textId="77777777" w:rsidR="005612B2" w:rsidRDefault="009A0A35">
      <w:pPr>
        <w:spacing w:after="156" w:line="259" w:lineRule="auto"/>
        <w:ind w:left="0" w:right="0" w:firstLine="0"/>
        <w:jc w:val="left"/>
      </w:pPr>
      <w:r>
        <w:t xml:space="preserve"> </w:t>
      </w:r>
    </w:p>
    <w:p w14:paraId="32E89EF0" w14:textId="77777777" w:rsidR="005612B2" w:rsidRDefault="009A0A35">
      <w:pPr>
        <w:spacing w:after="160" w:line="259" w:lineRule="auto"/>
        <w:ind w:left="0" w:right="0" w:firstLine="0"/>
        <w:jc w:val="left"/>
      </w:pPr>
      <w:r>
        <w:t xml:space="preserve"> </w:t>
      </w:r>
    </w:p>
    <w:p w14:paraId="21262139" w14:textId="77777777" w:rsidR="005612B2" w:rsidRDefault="009A0A35">
      <w:pPr>
        <w:spacing w:after="155" w:line="259" w:lineRule="auto"/>
        <w:ind w:left="0" w:right="0" w:firstLine="0"/>
        <w:jc w:val="left"/>
      </w:pPr>
      <w:r>
        <w:lastRenderedPageBreak/>
        <w:t xml:space="preserve"> </w:t>
      </w:r>
    </w:p>
    <w:p w14:paraId="4ED55ED9" w14:textId="77777777" w:rsidR="005612B2" w:rsidRDefault="009A0A35">
      <w:pPr>
        <w:spacing w:after="156" w:line="259" w:lineRule="auto"/>
        <w:ind w:left="0" w:right="0" w:firstLine="0"/>
        <w:jc w:val="left"/>
      </w:pPr>
      <w:r>
        <w:t xml:space="preserve"> </w:t>
      </w:r>
    </w:p>
    <w:p w14:paraId="1DECB467" w14:textId="77777777" w:rsidR="00830AAD" w:rsidRDefault="00830AAD">
      <w:pPr>
        <w:spacing w:after="156" w:line="259" w:lineRule="auto"/>
        <w:ind w:left="0" w:right="0" w:firstLine="0"/>
        <w:jc w:val="left"/>
      </w:pPr>
    </w:p>
    <w:p w14:paraId="2EEB7CF3" w14:textId="77777777" w:rsidR="00830AAD" w:rsidRDefault="00830AAD">
      <w:pPr>
        <w:spacing w:after="156" w:line="259" w:lineRule="auto"/>
        <w:ind w:left="0" w:right="0" w:firstLine="0"/>
        <w:jc w:val="left"/>
      </w:pPr>
    </w:p>
    <w:p w14:paraId="7E4F054C" w14:textId="77777777" w:rsidR="00830AAD" w:rsidRDefault="00830AAD">
      <w:pPr>
        <w:spacing w:after="156" w:line="259" w:lineRule="auto"/>
        <w:ind w:left="0" w:right="0" w:firstLine="0"/>
        <w:jc w:val="left"/>
      </w:pPr>
    </w:p>
    <w:p w14:paraId="4C9042AD" w14:textId="77777777" w:rsidR="00830AAD" w:rsidRDefault="00830AAD">
      <w:pPr>
        <w:spacing w:after="156" w:line="259" w:lineRule="auto"/>
        <w:ind w:left="0" w:right="0" w:firstLine="0"/>
        <w:jc w:val="left"/>
      </w:pPr>
    </w:p>
    <w:p w14:paraId="06862422" w14:textId="77777777" w:rsidR="00781DAA" w:rsidRDefault="009A0A35">
      <w:pPr>
        <w:spacing w:after="159" w:line="259" w:lineRule="auto"/>
        <w:ind w:left="0" w:right="0" w:firstLine="0"/>
        <w:jc w:val="left"/>
      </w:pPr>
      <w:r>
        <w:t xml:space="preserve"> </w:t>
      </w:r>
      <w:r w:rsidR="00781DAA">
        <w:rPr>
          <w:noProof/>
        </w:rPr>
        <w:drawing>
          <wp:inline distT="0" distB="0" distL="0" distR="0" wp14:anchorId="0A56811A" wp14:editId="2A07B21C">
            <wp:extent cx="2466975" cy="2933700"/>
            <wp:effectExtent l="0" t="0" r="9525" b="0"/>
            <wp:docPr id="9779204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92043" name="Picture 9779204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66975" cy="2933700"/>
                    </a:xfrm>
                    <a:prstGeom prst="rect">
                      <a:avLst/>
                    </a:prstGeom>
                  </pic:spPr>
                </pic:pic>
              </a:graphicData>
            </a:graphic>
          </wp:inline>
        </w:drawing>
      </w:r>
      <w:r w:rsidR="00781DAA">
        <w:rPr>
          <w:noProof/>
        </w:rPr>
        <w:drawing>
          <wp:inline distT="0" distB="0" distL="0" distR="0" wp14:anchorId="3DFC1D5C" wp14:editId="01330A5F">
            <wp:extent cx="2609215" cy="2924175"/>
            <wp:effectExtent l="0" t="0" r="635" b="9525"/>
            <wp:docPr id="13616342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09215" cy="2924175"/>
                    </a:xfrm>
                    <a:prstGeom prst="rect">
                      <a:avLst/>
                    </a:prstGeom>
                    <a:noFill/>
                  </pic:spPr>
                </pic:pic>
              </a:graphicData>
            </a:graphic>
          </wp:inline>
        </w:drawing>
      </w:r>
    </w:p>
    <w:p w14:paraId="19A43E81" w14:textId="77777777" w:rsidR="00781DAA" w:rsidRDefault="00781DAA">
      <w:pPr>
        <w:spacing w:after="159" w:line="259" w:lineRule="auto"/>
        <w:ind w:left="0" w:right="0" w:firstLine="0"/>
        <w:jc w:val="left"/>
      </w:pPr>
    </w:p>
    <w:p w14:paraId="5DC9C437" w14:textId="77777777" w:rsidR="00781DAA" w:rsidRDefault="00781DAA">
      <w:pPr>
        <w:spacing w:after="159" w:line="259" w:lineRule="auto"/>
        <w:ind w:left="0" w:right="0" w:firstLine="0"/>
        <w:jc w:val="left"/>
      </w:pPr>
    </w:p>
    <w:p w14:paraId="6AA48E2F" w14:textId="706E050D" w:rsidR="005612B2" w:rsidRDefault="00781DAA">
      <w:pPr>
        <w:spacing w:after="159" w:line="259" w:lineRule="auto"/>
        <w:ind w:left="0" w:right="0" w:firstLine="0"/>
        <w:jc w:val="left"/>
      </w:pPr>
      <w:r>
        <w:rPr>
          <w:noProof/>
        </w:rPr>
        <w:drawing>
          <wp:inline distT="0" distB="0" distL="0" distR="0" wp14:anchorId="71229CD7" wp14:editId="5F2F060B">
            <wp:extent cx="2533650" cy="2886075"/>
            <wp:effectExtent l="0" t="0" r="0" b="9525"/>
            <wp:docPr id="129291770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917709" name="Picture 129291770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33650" cy="2886075"/>
                    </a:xfrm>
                    <a:prstGeom prst="rect">
                      <a:avLst/>
                    </a:prstGeom>
                  </pic:spPr>
                </pic:pic>
              </a:graphicData>
            </a:graphic>
          </wp:inline>
        </w:drawing>
      </w:r>
      <w:r w:rsidR="00830AAD">
        <w:rPr>
          <w:noProof/>
        </w:rPr>
        <w:drawing>
          <wp:inline distT="0" distB="0" distL="0" distR="0" wp14:anchorId="47C4AE92" wp14:editId="37C36CBB">
            <wp:extent cx="2724150" cy="2867025"/>
            <wp:effectExtent l="0" t="0" r="0" b="9525"/>
            <wp:docPr id="17912282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28224" name="Picture 179122822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24150" cy="2867025"/>
                    </a:xfrm>
                    <a:prstGeom prst="rect">
                      <a:avLst/>
                    </a:prstGeom>
                  </pic:spPr>
                </pic:pic>
              </a:graphicData>
            </a:graphic>
          </wp:inline>
        </w:drawing>
      </w:r>
    </w:p>
    <w:p w14:paraId="205F1E15" w14:textId="2F45765F" w:rsidR="000F15CC" w:rsidRDefault="009A0A35" w:rsidP="00B1730E">
      <w:pPr>
        <w:spacing w:after="156" w:line="259" w:lineRule="auto"/>
        <w:ind w:left="0" w:right="0" w:firstLine="0"/>
        <w:jc w:val="left"/>
      </w:pPr>
      <w:r>
        <w:t xml:space="preserve">  </w:t>
      </w:r>
    </w:p>
    <w:tbl>
      <w:tblPr>
        <w:tblStyle w:val="TableGrid"/>
        <w:tblpPr w:leftFromText="180" w:rightFromText="180" w:vertAnchor="text" w:horzAnchor="margin" w:tblpXSpec="center" w:tblpY="271"/>
        <w:tblW w:w="9620" w:type="dxa"/>
        <w:tblInd w:w="0" w:type="dxa"/>
        <w:tblCellMar>
          <w:top w:w="6" w:type="dxa"/>
          <w:left w:w="108" w:type="dxa"/>
          <w:right w:w="146" w:type="dxa"/>
        </w:tblCellMar>
        <w:tblLook w:val="04A0" w:firstRow="1" w:lastRow="0" w:firstColumn="1" w:lastColumn="0" w:noHBand="0" w:noVBand="1"/>
      </w:tblPr>
      <w:tblGrid>
        <w:gridCol w:w="2966"/>
        <w:gridCol w:w="6654"/>
      </w:tblGrid>
      <w:tr w:rsidR="007C6310" w14:paraId="69DA010F" w14:textId="77777777" w:rsidTr="004C6615">
        <w:trPr>
          <w:trHeight w:val="576"/>
        </w:trPr>
        <w:tc>
          <w:tcPr>
            <w:tcW w:w="2966" w:type="dxa"/>
            <w:tcBorders>
              <w:top w:val="single" w:sz="3" w:space="0" w:color="000000"/>
              <w:left w:val="single" w:sz="3" w:space="0" w:color="000000"/>
              <w:bottom w:val="single" w:sz="3" w:space="0" w:color="000000"/>
              <w:right w:val="single" w:sz="3" w:space="0" w:color="000000"/>
            </w:tcBorders>
          </w:tcPr>
          <w:p w14:paraId="4FBB774F" w14:textId="28BC9757" w:rsidR="007C6310" w:rsidRDefault="00FD1283" w:rsidP="004C6615">
            <w:pPr>
              <w:spacing w:after="0" w:line="259" w:lineRule="auto"/>
              <w:ind w:left="0" w:right="0" w:firstLine="0"/>
              <w:jc w:val="left"/>
            </w:pPr>
            <w:r>
              <w:rPr>
                <w:b/>
              </w:rPr>
              <w:lastRenderedPageBreak/>
              <w:t>July 7-11</w:t>
            </w:r>
            <w:r w:rsidR="004C6615">
              <w:rPr>
                <w:b/>
              </w:rPr>
              <w:t>, 202</w:t>
            </w:r>
            <w:r>
              <w:rPr>
                <w:b/>
              </w:rPr>
              <w:t>5</w:t>
            </w:r>
          </w:p>
        </w:tc>
        <w:tc>
          <w:tcPr>
            <w:tcW w:w="6654" w:type="dxa"/>
            <w:tcBorders>
              <w:top w:val="single" w:sz="3" w:space="0" w:color="000000"/>
              <w:left w:val="single" w:sz="3" w:space="0" w:color="000000"/>
              <w:bottom w:val="single" w:sz="3" w:space="0" w:color="000000"/>
              <w:right w:val="single" w:sz="3" w:space="0" w:color="000000"/>
            </w:tcBorders>
          </w:tcPr>
          <w:p w14:paraId="65DCFCC5" w14:textId="6ABF5018" w:rsidR="007C6310" w:rsidRDefault="007C6310" w:rsidP="004A1204">
            <w:pPr>
              <w:spacing w:after="0" w:line="259" w:lineRule="auto"/>
              <w:ind w:left="0" w:right="0" w:firstLine="0"/>
            </w:pPr>
            <w:r>
              <w:rPr>
                <w:b/>
              </w:rPr>
              <w:t xml:space="preserve">ICT for </w:t>
            </w:r>
            <w:r w:rsidR="004A1204">
              <w:rPr>
                <w:b/>
              </w:rPr>
              <w:t>children: Tutorial class</w:t>
            </w:r>
            <w:r>
              <w:rPr>
                <w:b/>
              </w:rPr>
              <w:t xml:space="preserve"> </w:t>
            </w:r>
          </w:p>
        </w:tc>
      </w:tr>
      <w:tr w:rsidR="007C6310" w14:paraId="47369F61" w14:textId="77777777" w:rsidTr="004C6615">
        <w:trPr>
          <w:trHeight w:val="807"/>
        </w:trPr>
        <w:tc>
          <w:tcPr>
            <w:tcW w:w="2966" w:type="dxa"/>
            <w:tcBorders>
              <w:top w:val="single" w:sz="3" w:space="0" w:color="000000"/>
              <w:left w:val="single" w:sz="3" w:space="0" w:color="000000"/>
              <w:bottom w:val="single" w:sz="3" w:space="0" w:color="000000"/>
              <w:right w:val="single" w:sz="3" w:space="0" w:color="000000"/>
            </w:tcBorders>
          </w:tcPr>
          <w:p w14:paraId="6B678113" w14:textId="045403DE" w:rsidR="007C6310" w:rsidRDefault="007C6310" w:rsidP="007C6310">
            <w:pPr>
              <w:tabs>
                <w:tab w:val="center" w:pos="1068"/>
              </w:tabs>
              <w:spacing w:after="0" w:line="259" w:lineRule="auto"/>
              <w:ind w:left="0" w:right="0" w:firstLine="0"/>
              <w:jc w:val="left"/>
            </w:pPr>
            <w:r>
              <w:rPr>
                <w:b/>
              </w:rPr>
              <w:t>Objective</w:t>
            </w:r>
            <w:r w:rsidR="004C6615">
              <w:rPr>
                <w:b/>
              </w:rPr>
              <w:t>s</w:t>
            </w:r>
            <w:r>
              <w:rPr>
                <w:b/>
              </w:rPr>
              <w:t>:</w:t>
            </w:r>
            <w:r>
              <w:rPr>
                <w:sz w:val="37"/>
                <w:vertAlign w:val="superscript"/>
              </w:rPr>
              <w:t xml:space="preserve"> </w:t>
            </w:r>
            <w:r>
              <w:rPr>
                <w:sz w:val="37"/>
                <w:vertAlign w:val="superscript"/>
              </w:rPr>
              <w:tab/>
            </w:r>
            <w:r>
              <w:rPr>
                <w:b/>
              </w:rPr>
              <w:t xml:space="preserve"> </w:t>
            </w:r>
          </w:p>
        </w:tc>
        <w:tc>
          <w:tcPr>
            <w:tcW w:w="6654" w:type="dxa"/>
            <w:tcBorders>
              <w:top w:val="single" w:sz="3" w:space="0" w:color="000000"/>
              <w:left w:val="single" w:sz="3" w:space="0" w:color="000000"/>
              <w:bottom w:val="single" w:sz="3" w:space="0" w:color="000000"/>
              <w:right w:val="single" w:sz="3" w:space="0" w:color="000000"/>
            </w:tcBorders>
          </w:tcPr>
          <w:p w14:paraId="39773965" w14:textId="77777777" w:rsidR="004A1204" w:rsidRDefault="004A1204" w:rsidP="004A1204">
            <w:pPr>
              <w:spacing w:after="1" w:line="232" w:lineRule="auto"/>
              <w:ind w:left="160" w:right="37" w:firstLine="0"/>
            </w:pPr>
            <w:r>
              <w:rPr>
                <w:sz w:val="20"/>
              </w:rPr>
              <w:t xml:space="preserve">-To help younger generation appreciate the importance of Information and </w:t>
            </w:r>
            <w:r>
              <w:rPr>
                <w:b/>
              </w:rPr>
              <w:t>Communication</w:t>
            </w:r>
            <w:r>
              <w:rPr>
                <w:sz w:val="20"/>
              </w:rPr>
              <w:t xml:space="preserve"> Technology;</w:t>
            </w:r>
            <w:r>
              <w:rPr>
                <w:b/>
                <w:sz w:val="20"/>
              </w:rPr>
              <w:t xml:space="preserve"> </w:t>
            </w:r>
          </w:p>
          <w:p w14:paraId="0E3E5200" w14:textId="77777777" w:rsidR="004A1204" w:rsidRDefault="004A1204" w:rsidP="004A1204">
            <w:pPr>
              <w:spacing w:after="0" w:line="259" w:lineRule="auto"/>
              <w:ind w:left="520" w:right="0" w:hanging="388"/>
              <w:jc w:val="left"/>
              <w:rPr>
                <w:sz w:val="20"/>
              </w:rPr>
            </w:pPr>
            <w:r>
              <w:rPr>
                <w:sz w:val="20"/>
              </w:rPr>
              <w:t xml:space="preserve">-To develop children’s love for learning through integrating ICT in teaching; </w:t>
            </w:r>
          </w:p>
          <w:p w14:paraId="7CCFB3EE" w14:textId="4677644F" w:rsidR="007C6310" w:rsidRPr="004A1204" w:rsidRDefault="004A1204" w:rsidP="004A1204">
            <w:pPr>
              <w:spacing w:after="0" w:line="259" w:lineRule="auto"/>
              <w:ind w:left="520" w:right="0" w:hanging="388"/>
              <w:jc w:val="left"/>
              <w:rPr>
                <w:sz w:val="37"/>
                <w:vertAlign w:val="superscript"/>
              </w:rPr>
            </w:pPr>
            <w:r>
              <w:t>-</w:t>
            </w:r>
            <w:r>
              <w:rPr>
                <w:sz w:val="20"/>
              </w:rPr>
              <w:t>To raise awareness to children the advantages and disadvantages of ICT.</w:t>
            </w:r>
          </w:p>
        </w:tc>
      </w:tr>
    </w:tbl>
    <w:p w14:paraId="37A72911" w14:textId="580E0712" w:rsidR="005612B2" w:rsidRDefault="005612B2" w:rsidP="005F25DA">
      <w:pPr>
        <w:spacing w:after="0" w:line="259" w:lineRule="auto"/>
        <w:ind w:left="0" w:right="0" w:firstLine="0"/>
        <w:jc w:val="left"/>
      </w:pPr>
    </w:p>
    <w:p w14:paraId="3DA63F89" w14:textId="34A19D56" w:rsidR="005612B2" w:rsidRDefault="009A0A35" w:rsidP="00B1730E">
      <w:pPr>
        <w:pStyle w:val="Heading1"/>
        <w:ind w:left="1291" w:right="1252"/>
      </w:pPr>
      <w:r>
        <w:t xml:space="preserve">NARRATIVE DISCUSSION </w:t>
      </w:r>
    </w:p>
    <w:p w14:paraId="39AB1021" w14:textId="18BCB8F3" w:rsidR="00542B56" w:rsidRPr="00542B56" w:rsidRDefault="001050CE" w:rsidP="00B1730E">
      <w:pPr>
        <w:spacing w:after="166"/>
        <w:ind w:left="-5" w:right="47" w:firstLine="725"/>
        <w:rPr>
          <w:rFonts w:ascii="Cambria" w:hAnsi="Cambria"/>
        </w:rPr>
      </w:pPr>
      <w:r>
        <w:rPr>
          <w:rFonts w:ascii="Cambria" w:hAnsi="Cambria"/>
        </w:rPr>
        <w:t>The 1</w:t>
      </w:r>
      <w:r w:rsidRPr="001050CE">
        <w:rPr>
          <w:rFonts w:ascii="Cambria" w:hAnsi="Cambria"/>
          <w:vertAlign w:val="superscript"/>
        </w:rPr>
        <w:t>st</w:t>
      </w:r>
      <w:r>
        <w:rPr>
          <w:rFonts w:ascii="Cambria" w:hAnsi="Cambria"/>
        </w:rPr>
        <w:t xml:space="preserve"> day July 24, </w:t>
      </w:r>
      <w:r w:rsidR="00542B56" w:rsidRPr="00542B56">
        <w:rPr>
          <w:rFonts w:ascii="Cambria" w:hAnsi="Cambria"/>
        </w:rPr>
        <w:t xml:space="preserve">After receiving permission from the Officer-in-Charge (OIC) of the school, our group was given the opportunity to conduct a teaching session at </w:t>
      </w:r>
      <w:proofErr w:type="spellStart"/>
      <w:r w:rsidR="00542B56" w:rsidRPr="00542B56">
        <w:rPr>
          <w:rFonts w:ascii="Cambria" w:hAnsi="Cambria"/>
        </w:rPr>
        <w:t>Panique</w:t>
      </w:r>
      <w:proofErr w:type="spellEnd"/>
      <w:r w:rsidR="00542B56" w:rsidRPr="00542B56">
        <w:rPr>
          <w:rFonts w:ascii="Cambria" w:hAnsi="Cambria"/>
        </w:rPr>
        <w:t xml:space="preserve"> National High School</w:t>
      </w:r>
      <w:r>
        <w:rPr>
          <w:rFonts w:ascii="Cambria" w:hAnsi="Cambria"/>
        </w:rPr>
        <w:t xml:space="preserve"> with 32 students</w:t>
      </w:r>
      <w:r w:rsidR="00542B56" w:rsidRPr="00542B56">
        <w:rPr>
          <w:rFonts w:ascii="Cambria" w:hAnsi="Cambria"/>
        </w:rPr>
        <w:t>. As preparation, we created a PowerPoint presentation that was tailored to suit the level and interest of the students.</w:t>
      </w:r>
    </w:p>
    <w:p w14:paraId="134FEEF2" w14:textId="72E5AEC8" w:rsidR="00542B56" w:rsidRPr="00542B56" w:rsidRDefault="00542B56" w:rsidP="00B1730E">
      <w:pPr>
        <w:spacing w:after="166"/>
        <w:ind w:left="-5" w:right="47" w:firstLine="725"/>
        <w:rPr>
          <w:rFonts w:ascii="Cambria" w:hAnsi="Cambria"/>
        </w:rPr>
      </w:pPr>
      <w:r w:rsidRPr="00542B56">
        <w:rPr>
          <w:rFonts w:ascii="Cambria" w:hAnsi="Cambria"/>
        </w:rPr>
        <w:t>On the second day</w:t>
      </w:r>
      <w:r w:rsidR="001050CE">
        <w:rPr>
          <w:rFonts w:ascii="Cambria" w:hAnsi="Cambria"/>
        </w:rPr>
        <w:t xml:space="preserve"> July 25</w:t>
      </w:r>
      <w:r w:rsidRPr="00542B56">
        <w:rPr>
          <w:rFonts w:ascii="Cambria" w:hAnsi="Cambria"/>
        </w:rPr>
        <w:t>, upon arriving at the school, we were granted access to use one of the school’s system units. This allowed us to give the students a hands-on experience in disassembling and assembling a system unit — a crucial part of our lesson.</w:t>
      </w:r>
    </w:p>
    <w:p w14:paraId="0082D5EF" w14:textId="79BC9276" w:rsidR="00542B56" w:rsidRPr="00542B56" w:rsidRDefault="00542B56" w:rsidP="00B1730E">
      <w:pPr>
        <w:spacing w:after="166"/>
        <w:ind w:left="-5" w:right="47" w:firstLine="725"/>
        <w:rPr>
          <w:rFonts w:ascii="Cambria" w:hAnsi="Cambria"/>
        </w:rPr>
      </w:pPr>
      <w:r w:rsidRPr="00542B56">
        <w:rPr>
          <w:rFonts w:ascii="Cambria" w:hAnsi="Cambria"/>
        </w:rPr>
        <w:t>Before diving into the technical discussion, we began the session with a game to capture the students’ attention and energize the room. We played a "Message Relay" game, with all the messages themed around basic computer concepts. This not only sparked excitement but also served as a fun way to introduce them to the topic and assess their prior knowledge.</w:t>
      </w:r>
    </w:p>
    <w:p w14:paraId="17369910" w14:textId="5062CF6E" w:rsidR="00542B56" w:rsidRPr="00542B56" w:rsidRDefault="00542B56" w:rsidP="00B1730E">
      <w:pPr>
        <w:spacing w:after="166"/>
        <w:ind w:left="-5" w:right="47" w:firstLine="725"/>
        <w:rPr>
          <w:rFonts w:ascii="Cambria" w:hAnsi="Cambria"/>
        </w:rPr>
      </w:pPr>
      <w:r w:rsidRPr="00542B56">
        <w:rPr>
          <w:rFonts w:ascii="Cambria" w:hAnsi="Cambria"/>
        </w:rPr>
        <w:t>I was assigned to discuss ICT, computer hardware and software, input and output devices, and storage devices. Throughout the discussion, I incorporated fun and useful computer trivia to keep the students engaged and help broaden their knowledge.</w:t>
      </w:r>
    </w:p>
    <w:p w14:paraId="608F96DA" w14:textId="3FFC62B0" w:rsidR="00542B56" w:rsidRPr="00542B56" w:rsidRDefault="00542B56" w:rsidP="00B1730E">
      <w:pPr>
        <w:spacing w:after="166"/>
        <w:ind w:left="-5" w:right="47" w:firstLine="725"/>
        <w:rPr>
          <w:rFonts w:ascii="Cambria" w:hAnsi="Cambria"/>
        </w:rPr>
      </w:pPr>
      <w:r w:rsidRPr="00542B56">
        <w:rPr>
          <w:rFonts w:ascii="Cambria" w:hAnsi="Cambria"/>
        </w:rPr>
        <w:t>We were fortunate to have a class that was both smart and enthusiastic. The students were not shy to participate — they eagerly raised their hands to answer questions, and many responses were impressively accurate. To further encourage participation, we rewarded each correct answer with candies, which turned out to be an effective motivational tool. The atmosphere was lively and filled with curiosity.</w:t>
      </w:r>
    </w:p>
    <w:p w14:paraId="78DEA14B" w14:textId="5447C45B" w:rsidR="00542B56" w:rsidRPr="00542B56" w:rsidRDefault="00542B56" w:rsidP="00B1730E">
      <w:pPr>
        <w:spacing w:after="166"/>
        <w:ind w:left="-5" w:right="47" w:firstLine="725"/>
        <w:rPr>
          <w:rFonts w:ascii="Cambria" w:hAnsi="Cambria"/>
        </w:rPr>
      </w:pPr>
      <w:r w:rsidRPr="00542B56">
        <w:rPr>
          <w:rFonts w:ascii="Cambria" w:hAnsi="Cambria"/>
        </w:rPr>
        <w:t>After my part of the lesson, my groupmates continued the session by teaching the students to identify the parts of the system unit, along with their respective functions. They then demonstrated how to properly disassemble and reassemble the unit, with the students actively participating in the process</w:t>
      </w:r>
      <w:r w:rsidR="001050CE">
        <w:rPr>
          <w:rFonts w:ascii="Cambria" w:hAnsi="Cambria"/>
        </w:rPr>
        <w:t xml:space="preserve"> we </w:t>
      </w:r>
      <w:proofErr w:type="spellStart"/>
      <w:r w:rsidR="001050CE">
        <w:rPr>
          <w:rFonts w:ascii="Cambria" w:hAnsi="Cambria"/>
        </w:rPr>
        <w:t>teached</w:t>
      </w:r>
      <w:proofErr w:type="spellEnd"/>
      <w:r w:rsidR="001050CE">
        <w:rPr>
          <w:rFonts w:ascii="Cambria" w:hAnsi="Cambria"/>
        </w:rPr>
        <w:t xml:space="preserve"> the student for 4hours total from 1pm until 5pm</w:t>
      </w:r>
      <w:r w:rsidRPr="00542B56">
        <w:rPr>
          <w:rFonts w:ascii="Cambria" w:hAnsi="Cambria"/>
        </w:rPr>
        <w:t>.</w:t>
      </w:r>
    </w:p>
    <w:p w14:paraId="6B7EC3BC" w14:textId="0AC8691E" w:rsidR="00542B56" w:rsidRPr="00542B56" w:rsidRDefault="00542B56" w:rsidP="00B1730E">
      <w:pPr>
        <w:spacing w:after="166"/>
        <w:ind w:left="-5" w:right="47" w:firstLine="725"/>
        <w:rPr>
          <w:rFonts w:ascii="Cambria" w:hAnsi="Cambria"/>
        </w:rPr>
      </w:pPr>
      <w:r w:rsidRPr="00542B56">
        <w:rPr>
          <w:rFonts w:ascii="Cambria" w:hAnsi="Cambria"/>
        </w:rPr>
        <w:t>To conclude the session, we took pictures with the students, who expressed their gratitude for the knowledge we shared. Several even asked us to return to teach them again — a gesture that left us deeply touched.</w:t>
      </w:r>
    </w:p>
    <w:p w14:paraId="7927E6A6" w14:textId="77777777" w:rsidR="00542B56" w:rsidRPr="00542B56" w:rsidRDefault="00542B56" w:rsidP="00B1730E">
      <w:pPr>
        <w:spacing w:after="166"/>
        <w:ind w:left="-5" w:right="47" w:firstLine="725"/>
        <w:jc w:val="center"/>
        <w:rPr>
          <w:rFonts w:ascii="Cambria" w:hAnsi="Cambria"/>
        </w:rPr>
      </w:pPr>
      <w:r w:rsidRPr="00542B56">
        <w:rPr>
          <w:rFonts w:ascii="Cambria" w:hAnsi="Cambria"/>
        </w:rPr>
        <w:t>We left the school that day with a heart full of joy and a sense of fulfillment, knowing that we were able to impart valuable knowledge and inspire young minds.</w:t>
      </w:r>
    </w:p>
    <w:p w14:paraId="0D8BFF7B" w14:textId="77777777" w:rsidR="001D462A" w:rsidRDefault="001D462A" w:rsidP="001D462A">
      <w:pPr>
        <w:spacing w:after="166"/>
        <w:ind w:left="-5" w:right="47"/>
        <w:jc w:val="center"/>
        <w:rPr>
          <w:b/>
        </w:rPr>
      </w:pPr>
    </w:p>
    <w:p w14:paraId="6DFDAFAE" w14:textId="2C371860" w:rsidR="00542B56" w:rsidRPr="00542B56" w:rsidRDefault="009A0A35" w:rsidP="00542B56">
      <w:pPr>
        <w:spacing w:after="166"/>
        <w:ind w:left="0" w:right="47" w:firstLine="0"/>
        <w:jc w:val="center"/>
        <w:rPr>
          <w:b/>
        </w:rPr>
      </w:pPr>
      <w:r>
        <w:rPr>
          <w:b/>
        </w:rPr>
        <w:t>PICTURES / DOCUMENTATION</w:t>
      </w:r>
    </w:p>
    <w:p w14:paraId="3FA896BB" w14:textId="61BD77F1" w:rsidR="00830AAD" w:rsidRDefault="00830AAD">
      <w:pPr>
        <w:spacing w:after="0" w:line="259" w:lineRule="auto"/>
        <w:ind w:left="20" w:right="0" w:firstLine="0"/>
        <w:jc w:val="left"/>
      </w:pPr>
      <w:r>
        <w:rPr>
          <w:noProof/>
        </w:rPr>
        <w:drawing>
          <wp:inline distT="0" distB="0" distL="0" distR="0" wp14:anchorId="40E76F10" wp14:editId="41460F3D">
            <wp:extent cx="2762250" cy="3876675"/>
            <wp:effectExtent l="0" t="0" r="0" b="9525"/>
            <wp:docPr id="17030972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097216" name="Picture 170309721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62250" cy="3876675"/>
                    </a:xfrm>
                    <a:prstGeom prst="rect">
                      <a:avLst/>
                    </a:prstGeom>
                  </pic:spPr>
                </pic:pic>
              </a:graphicData>
            </a:graphic>
          </wp:inline>
        </w:drawing>
      </w:r>
      <w:r>
        <w:rPr>
          <w:noProof/>
        </w:rPr>
        <w:drawing>
          <wp:inline distT="0" distB="0" distL="0" distR="0" wp14:anchorId="04AB4535" wp14:editId="1D04192A">
            <wp:extent cx="2619375" cy="3876675"/>
            <wp:effectExtent l="0" t="0" r="9525" b="9525"/>
            <wp:docPr id="76817960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179609" name="Picture 76817960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19375" cy="3876675"/>
                    </a:xfrm>
                    <a:prstGeom prst="rect">
                      <a:avLst/>
                    </a:prstGeom>
                  </pic:spPr>
                </pic:pic>
              </a:graphicData>
            </a:graphic>
          </wp:inline>
        </w:drawing>
      </w:r>
      <w:r>
        <w:rPr>
          <w:noProof/>
        </w:rPr>
        <w:drawing>
          <wp:inline distT="0" distB="0" distL="0" distR="0" wp14:anchorId="5C74EFBF" wp14:editId="32FF5EC2">
            <wp:extent cx="2752725" cy="4190365"/>
            <wp:effectExtent l="0" t="0" r="9525" b="635"/>
            <wp:docPr id="24145869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58694" name="Picture 241458694"/>
                    <pic:cNvPicPr/>
                  </pic:nvPicPr>
                  <pic:blipFill>
                    <a:blip r:embed="rId19">
                      <a:extLst>
                        <a:ext uri="{28A0092B-C50C-407E-A947-70E740481C1C}">
                          <a14:useLocalDpi xmlns:a14="http://schemas.microsoft.com/office/drawing/2010/main" val="0"/>
                        </a:ext>
                      </a:extLst>
                    </a:blip>
                    <a:stretch>
                      <a:fillRect/>
                    </a:stretch>
                  </pic:blipFill>
                  <pic:spPr>
                    <a:xfrm>
                      <a:off x="0" y="0"/>
                      <a:ext cx="2752725" cy="4190365"/>
                    </a:xfrm>
                    <a:prstGeom prst="rect">
                      <a:avLst/>
                    </a:prstGeom>
                  </pic:spPr>
                </pic:pic>
              </a:graphicData>
            </a:graphic>
          </wp:inline>
        </w:drawing>
      </w:r>
      <w:r>
        <w:rPr>
          <w:noProof/>
        </w:rPr>
        <w:drawing>
          <wp:inline distT="0" distB="0" distL="0" distR="0" wp14:anchorId="3CAF4F9D" wp14:editId="46CDABEB">
            <wp:extent cx="2619375" cy="4162425"/>
            <wp:effectExtent l="0" t="0" r="9525" b="9525"/>
            <wp:docPr id="62589149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891498" name="Picture 625891498"/>
                    <pic:cNvPicPr/>
                  </pic:nvPicPr>
                  <pic:blipFill rotWithShape="1">
                    <a:blip r:embed="rId20" cstate="print">
                      <a:extLst>
                        <a:ext uri="{28A0092B-C50C-407E-A947-70E740481C1C}">
                          <a14:useLocalDpi xmlns:a14="http://schemas.microsoft.com/office/drawing/2010/main" val="0"/>
                        </a:ext>
                      </a:extLst>
                    </a:blip>
                    <a:srcRect t="33713" b="20501"/>
                    <a:stretch>
                      <a:fillRect/>
                    </a:stretch>
                  </pic:blipFill>
                  <pic:spPr bwMode="auto">
                    <a:xfrm>
                      <a:off x="0" y="0"/>
                      <a:ext cx="2619375" cy="4162425"/>
                    </a:xfrm>
                    <a:prstGeom prst="rect">
                      <a:avLst/>
                    </a:prstGeom>
                    <a:ln>
                      <a:noFill/>
                    </a:ln>
                    <a:extLst>
                      <a:ext uri="{53640926-AAD7-44D8-BBD7-CCE9431645EC}">
                        <a14:shadowObscured xmlns:a14="http://schemas.microsoft.com/office/drawing/2010/main"/>
                      </a:ext>
                    </a:extLst>
                  </pic:spPr>
                </pic:pic>
              </a:graphicData>
            </a:graphic>
          </wp:inline>
        </w:drawing>
      </w:r>
    </w:p>
    <w:p w14:paraId="6A0F8BFB" w14:textId="77777777" w:rsidR="00830AAD" w:rsidRDefault="00830AAD">
      <w:pPr>
        <w:spacing w:after="0" w:line="259" w:lineRule="auto"/>
        <w:ind w:left="20" w:right="0" w:firstLine="0"/>
        <w:jc w:val="left"/>
      </w:pPr>
    </w:p>
    <w:p w14:paraId="69221473" w14:textId="25FDC5BB" w:rsidR="00830AAD" w:rsidRDefault="009A0A35" w:rsidP="00B45EA9">
      <w:pPr>
        <w:spacing w:after="0" w:line="259" w:lineRule="auto"/>
        <w:ind w:left="20" w:right="0" w:firstLine="0"/>
        <w:jc w:val="left"/>
      </w:pPr>
      <w:r>
        <w:br w:type="page"/>
      </w:r>
      <w:r w:rsidR="00830AAD">
        <w:lastRenderedPageBreak/>
        <w:t xml:space="preserve"> </w:t>
      </w:r>
    </w:p>
    <w:tbl>
      <w:tblPr>
        <w:tblStyle w:val="TableGrid"/>
        <w:tblpPr w:leftFromText="180" w:rightFromText="180" w:vertAnchor="page" w:horzAnchor="margin" w:tblpXSpec="center" w:tblpY="1276"/>
        <w:tblW w:w="9920" w:type="dxa"/>
        <w:tblInd w:w="0" w:type="dxa"/>
        <w:tblCellMar>
          <w:top w:w="10" w:type="dxa"/>
          <w:left w:w="108" w:type="dxa"/>
          <w:right w:w="115" w:type="dxa"/>
        </w:tblCellMar>
        <w:tblLook w:val="04A0" w:firstRow="1" w:lastRow="0" w:firstColumn="1" w:lastColumn="0" w:noHBand="0" w:noVBand="1"/>
      </w:tblPr>
      <w:tblGrid>
        <w:gridCol w:w="3146"/>
        <w:gridCol w:w="6774"/>
      </w:tblGrid>
      <w:tr w:rsidR="007C6310" w14:paraId="5EF20A82" w14:textId="77777777" w:rsidTr="00F40C52">
        <w:trPr>
          <w:trHeight w:val="389"/>
        </w:trPr>
        <w:tc>
          <w:tcPr>
            <w:tcW w:w="3146" w:type="dxa"/>
            <w:tcBorders>
              <w:top w:val="single" w:sz="3" w:space="0" w:color="000000"/>
              <w:left w:val="single" w:sz="3" w:space="0" w:color="000000"/>
              <w:bottom w:val="single" w:sz="3" w:space="0" w:color="000000"/>
              <w:right w:val="single" w:sz="3" w:space="0" w:color="000000"/>
            </w:tcBorders>
          </w:tcPr>
          <w:p w14:paraId="24437B15" w14:textId="2B7028D2" w:rsidR="007C6310" w:rsidRDefault="00F40C52" w:rsidP="00F40C52">
            <w:pPr>
              <w:spacing w:after="0" w:line="259" w:lineRule="auto"/>
              <w:ind w:left="0" w:right="0" w:firstLine="0"/>
              <w:jc w:val="left"/>
            </w:pPr>
            <w:r>
              <w:rPr>
                <w:b/>
              </w:rPr>
              <w:t>Ju</w:t>
            </w:r>
            <w:r w:rsidR="00FD1283">
              <w:rPr>
                <w:b/>
              </w:rPr>
              <w:t xml:space="preserve">ly </w:t>
            </w:r>
            <w:r w:rsidR="00E31CB1">
              <w:rPr>
                <w:b/>
              </w:rPr>
              <w:t>7</w:t>
            </w:r>
            <w:r w:rsidR="00FD1283">
              <w:rPr>
                <w:b/>
              </w:rPr>
              <w:t>-</w:t>
            </w:r>
            <w:r w:rsidR="00E31CB1">
              <w:rPr>
                <w:b/>
              </w:rPr>
              <w:t>11</w:t>
            </w:r>
            <w:r>
              <w:rPr>
                <w:b/>
              </w:rPr>
              <w:t>, 202</w:t>
            </w:r>
            <w:r w:rsidR="00FD1283">
              <w:rPr>
                <w:b/>
              </w:rPr>
              <w:t>5</w:t>
            </w:r>
          </w:p>
        </w:tc>
        <w:tc>
          <w:tcPr>
            <w:tcW w:w="6774" w:type="dxa"/>
            <w:tcBorders>
              <w:top w:val="single" w:sz="3" w:space="0" w:color="000000"/>
              <w:left w:val="single" w:sz="3" w:space="0" w:color="000000"/>
              <w:bottom w:val="single" w:sz="3" w:space="0" w:color="000000"/>
              <w:right w:val="single" w:sz="3" w:space="0" w:color="000000"/>
            </w:tcBorders>
          </w:tcPr>
          <w:p w14:paraId="4BD5AA46" w14:textId="77777777" w:rsidR="007C6310" w:rsidRDefault="007C6310" w:rsidP="007C6310">
            <w:pPr>
              <w:spacing w:after="0" w:line="259" w:lineRule="auto"/>
              <w:ind w:left="0" w:right="0" w:firstLine="0"/>
              <w:jc w:val="left"/>
            </w:pPr>
            <w:r>
              <w:rPr>
                <w:b/>
              </w:rPr>
              <w:t xml:space="preserve">The Beauty of My Society: Vlogging </w:t>
            </w:r>
          </w:p>
        </w:tc>
      </w:tr>
      <w:tr w:rsidR="007C6310" w14:paraId="357FF76A" w14:textId="77777777" w:rsidTr="00F40C52">
        <w:trPr>
          <w:trHeight w:val="900"/>
        </w:trPr>
        <w:tc>
          <w:tcPr>
            <w:tcW w:w="3146" w:type="dxa"/>
            <w:tcBorders>
              <w:top w:val="single" w:sz="3" w:space="0" w:color="000000"/>
              <w:left w:val="single" w:sz="3" w:space="0" w:color="000000"/>
              <w:bottom w:val="single" w:sz="3" w:space="0" w:color="000000"/>
              <w:right w:val="single" w:sz="3" w:space="0" w:color="000000"/>
            </w:tcBorders>
          </w:tcPr>
          <w:p w14:paraId="0689F738" w14:textId="40636381" w:rsidR="007C6310" w:rsidRDefault="007866FF" w:rsidP="007C6310">
            <w:pPr>
              <w:spacing w:after="0" w:line="259" w:lineRule="auto"/>
              <w:ind w:left="0" w:right="0" w:firstLine="0"/>
              <w:jc w:val="left"/>
            </w:pPr>
            <w:r>
              <w:rPr>
                <w:b/>
              </w:rPr>
              <w:t>Objective</w:t>
            </w:r>
            <w:r w:rsidR="007C6310">
              <w:rPr>
                <w:b/>
              </w:rPr>
              <w:t xml:space="preserve">: </w:t>
            </w:r>
          </w:p>
          <w:p w14:paraId="75DDD896" w14:textId="77777777" w:rsidR="007C6310" w:rsidRDefault="007C6310" w:rsidP="007C6310">
            <w:pPr>
              <w:spacing w:after="0" w:line="259" w:lineRule="auto"/>
              <w:ind w:left="308" w:right="0" w:firstLine="0"/>
              <w:jc w:val="left"/>
            </w:pPr>
            <w:r>
              <w:t xml:space="preserve"> </w:t>
            </w:r>
          </w:p>
        </w:tc>
        <w:tc>
          <w:tcPr>
            <w:tcW w:w="6774" w:type="dxa"/>
            <w:tcBorders>
              <w:top w:val="single" w:sz="3" w:space="0" w:color="000000"/>
              <w:left w:val="single" w:sz="3" w:space="0" w:color="000000"/>
              <w:bottom w:val="single" w:sz="3" w:space="0" w:color="000000"/>
              <w:right w:val="single" w:sz="3" w:space="0" w:color="000000"/>
            </w:tcBorders>
          </w:tcPr>
          <w:p w14:paraId="5ACAEA00" w14:textId="11BC922B" w:rsidR="007C6310" w:rsidRDefault="007C6310" w:rsidP="004A1204">
            <w:pPr>
              <w:pStyle w:val="ListParagraph"/>
              <w:numPr>
                <w:ilvl w:val="0"/>
                <w:numId w:val="5"/>
              </w:numPr>
              <w:spacing w:after="0" w:line="259" w:lineRule="auto"/>
              <w:ind w:right="0"/>
            </w:pPr>
            <w:r w:rsidRPr="004A1204">
              <w:rPr>
                <w:sz w:val="22"/>
              </w:rPr>
              <w:t>To create and share short video vlog on the tourist destination of the respective community to educate the audience or giving them an insight about the place.</w:t>
            </w:r>
            <w:r>
              <w:t xml:space="preserve"> </w:t>
            </w:r>
          </w:p>
        </w:tc>
      </w:tr>
    </w:tbl>
    <w:p w14:paraId="0E68080D" w14:textId="6C020EC6" w:rsidR="005612B2" w:rsidRDefault="005612B2">
      <w:pPr>
        <w:spacing w:after="168" w:line="259" w:lineRule="auto"/>
        <w:ind w:left="0" w:right="0" w:firstLine="0"/>
        <w:jc w:val="left"/>
      </w:pPr>
    </w:p>
    <w:p w14:paraId="48098535" w14:textId="77777777" w:rsidR="005612B2" w:rsidRDefault="009A0A35">
      <w:pPr>
        <w:pStyle w:val="Heading1"/>
        <w:ind w:left="1291" w:right="1253"/>
      </w:pPr>
      <w:r>
        <w:t xml:space="preserve">NARRATIVE DISCUSSION </w:t>
      </w:r>
    </w:p>
    <w:p w14:paraId="595C3709" w14:textId="2EAE67A6" w:rsidR="005612B2" w:rsidRDefault="005612B2" w:rsidP="00ED186D">
      <w:pPr>
        <w:spacing w:after="167" w:line="259" w:lineRule="auto"/>
        <w:ind w:left="-28" w:right="-60" w:firstLine="0"/>
        <w:jc w:val="left"/>
      </w:pPr>
    </w:p>
    <w:p w14:paraId="28184738" w14:textId="4256A136" w:rsidR="009D1C6D" w:rsidRDefault="009D1C6D" w:rsidP="009D1C6D">
      <w:pPr>
        <w:spacing w:after="166"/>
        <w:ind w:left="-5" w:right="47" w:firstLine="725"/>
      </w:pPr>
      <w:r>
        <w:t xml:space="preserve">We started our vlog at </w:t>
      </w:r>
      <w:proofErr w:type="spellStart"/>
      <w:r>
        <w:t>Panique's</w:t>
      </w:r>
      <w:proofErr w:type="spellEnd"/>
      <w:r>
        <w:t xml:space="preserve"> Tunnel, a famous passage that links </w:t>
      </w:r>
      <w:proofErr w:type="spellStart"/>
      <w:r>
        <w:t>Panique</w:t>
      </w:r>
      <w:proofErr w:type="spellEnd"/>
      <w:r>
        <w:t xml:space="preserve"> with the following barangay, </w:t>
      </w:r>
      <w:proofErr w:type="spellStart"/>
      <w:r>
        <w:t>Capsay</w:t>
      </w:r>
      <w:proofErr w:type="spellEnd"/>
      <w:r>
        <w:t>. This tunnel is not just a road—it's the sole gateway to the surrounding area, and thus a vital and iconic part of the local infrastructure.</w:t>
      </w:r>
    </w:p>
    <w:p w14:paraId="79B39F28" w14:textId="10737042" w:rsidR="009D1C6D" w:rsidRDefault="009D1C6D" w:rsidP="009D1C6D">
      <w:pPr>
        <w:spacing w:after="166"/>
        <w:ind w:left="-5" w:right="47" w:firstLine="725"/>
      </w:pPr>
      <w:r>
        <w:t xml:space="preserve">Then we went to the Covered Court, a popular place for sports, activities, and events, as well as other community gatherings. To our disappointment, it was locked and we could only get a fleeting glimpse of the facility outside. </w:t>
      </w:r>
      <w:proofErr w:type="spellStart"/>
      <w:r>
        <w:t>Panique</w:t>
      </w:r>
      <w:proofErr w:type="spellEnd"/>
      <w:r>
        <w:t xml:space="preserve"> has three covered courts and some non-covered courts, which show the people's openness to supporting local sporting and recreational activities.</w:t>
      </w:r>
    </w:p>
    <w:p w14:paraId="0D4265A7" w14:textId="37A64D13" w:rsidR="009D1C6D" w:rsidRDefault="009D1C6D" w:rsidP="009D1C6D">
      <w:pPr>
        <w:spacing w:after="166"/>
        <w:ind w:left="-5" w:right="47" w:firstLine="725"/>
      </w:pPr>
      <w:r>
        <w:t xml:space="preserve">We proceeded to </w:t>
      </w:r>
      <w:proofErr w:type="spellStart"/>
      <w:r>
        <w:t>Panique</w:t>
      </w:r>
      <w:proofErr w:type="spellEnd"/>
      <w:r>
        <w:t xml:space="preserve"> National High School, the barangay's education center, and then visited the Barangay Hall. The barangay hall was notable because of its great structure that looked like a mini city hall. It was fully provided with a state-of-the-art ambulance and its own fire truck—clear signs of the barangay's devotion to public service and protection.</w:t>
      </w:r>
    </w:p>
    <w:p w14:paraId="59F87D68" w14:textId="65BF3C53" w:rsidR="009D1C6D" w:rsidRDefault="009D1C6D" w:rsidP="009D1C6D">
      <w:pPr>
        <w:spacing w:after="166"/>
        <w:ind w:left="-5" w:right="47" w:firstLine="725"/>
      </w:pPr>
      <w:r>
        <w:t xml:space="preserve">We next stopped at the barangay's most notable religious landmark, the </w:t>
      </w:r>
      <w:proofErr w:type="spellStart"/>
      <w:r>
        <w:t>Medalia</w:t>
      </w:r>
      <w:proofErr w:type="spellEnd"/>
      <w:r>
        <w:t xml:space="preserve"> </w:t>
      </w:r>
      <w:proofErr w:type="spellStart"/>
      <w:r>
        <w:t>Melagrosa</w:t>
      </w:r>
      <w:proofErr w:type="spellEnd"/>
      <w:r>
        <w:t xml:space="preserve"> Parish Church. There are three churches in </w:t>
      </w:r>
      <w:proofErr w:type="spellStart"/>
      <w:r>
        <w:t>Panique</w:t>
      </w:r>
      <w:proofErr w:type="spellEnd"/>
      <w:r>
        <w:t>, and this one is the largest and quite likely the most important from an architectural standpoint. Its existence bespeaks the community's strong religious tradition and faith.</w:t>
      </w:r>
    </w:p>
    <w:p w14:paraId="08B2194D" w14:textId="2C5050C1" w:rsidR="009D1C6D" w:rsidRDefault="009D1C6D" w:rsidP="009D1C6D">
      <w:pPr>
        <w:spacing w:after="166"/>
        <w:ind w:left="-5" w:right="47" w:firstLine="725"/>
      </w:pPr>
      <w:r>
        <w:t>Another feature of the vlog was a mountain road that slices across the mountain, providing a special visual experience and an indication of the natural beauty of the region. This road not only enhances the local geography but also represents the attempt to link isolated regions with open roads.</w:t>
      </w:r>
    </w:p>
    <w:p w14:paraId="00AFB533" w14:textId="2036C014" w:rsidR="009D1C6D" w:rsidRDefault="009D1C6D" w:rsidP="009D1C6D">
      <w:pPr>
        <w:spacing w:after="166"/>
        <w:ind w:left="-5" w:right="47" w:firstLine="725"/>
      </w:pPr>
      <w:r>
        <w:t>To conclude our tour, we visited a local snack house, where we had some much-needed refreshments—burgers, fries, and juice. It was the ideal way to conclude a day of touring and documentation.</w:t>
      </w:r>
    </w:p>
    <w:p w14:paraId="6FF75C6A" w14:textId="6FC70D50" w:rsidR="00ED186D" w:rsidRDefault="009D1C6D" w:rsidP="009D1C6D">
      <w:pPr>
        <w:spacing w:after="166"/>
        <w:ind w:left="-5" w:right="47" w:firstLine="725"/>
        <w:rPr>
          <w:b/>
        </w:rPr>
      </w:pPr>
      <w:r>
        <w:t xml:space="preserve">Through this vlog, we hope to inform and educate our viewers about the not-so-famous but significant places in </w:t>
      </w:r>
      <w:proofErr w:type="spellStart"/>
      <w:r>
        <w:t>Panique</w:t>
      </w:r>
      <w:proofErr w:type="spellEnd"/>
      <w:r>
        <w:t>. Each place, from the tunnel to the church, has a story of community, culture, and development. We also hope that our video would inspire others to look at the beauty in their own places.</w:t>
      </w:r>
    </w:p>
    <w:p w14:paraId="06FD4561" w14:textId="77777777" w:rsidR="007866FF" w:rsidRDefault="007866FF" w:rsidP="00353DB9">
      <w:pPr>
        <w:spacing w:after="166"/>
        <w:ind w:left="-5" w:right="47"/>
        <w:jc w:val="center"/>
        <w:rPr>
          <w:b/>
        </w:rPr>
      </w:pPr>
    </w:p>
    <w:p w14:paraId="3D055DAD" w14:textId="77777777" w:rsidR="009D1C6D" w:rsidRDefault="009D1C6D" w:rsidP="00353DB9">
      <w:pPr>
        <w:spacing w:after="166"/>
        <w:ind w:left="-5" w:right="47"/>
        <w:jc w:val="center"/>
        <w:rPr>
          <w:b/>
        </w:rPr>
      </w:pPr>
    </w:p>
    <w:p w14:paraId="7ABCAD66" w14:textId="77777777" w:rsidR="009D1C6D" w:rsidRDefault="009D1C6D" w:rsidP="00353DB9">
      <w:pPr>
        <w:spacing w:after="166"/>
        <w:ind w:left="-5" w:right="47"/>
        <w:jc w:val="center"/>
        <w:rPr>
          <w:b/>
        </w:rPr>
      </w:pPr>
    </w:p>
    <w:p w14:paraId="3C5CB172" w14:textId="11E78A98" w:rsidR="005612B2" w:rsidRDefault="009A0A35" w:rsidP="00353DB9">
      <w:pPr>
        <w:spacing w:after="166"/>
        <w:ind w:left="-5" w:right="47"/>
        <w:jc w:val="center"/>
      </w:pPr>
      <w:r>
        <w:rPr>
          <w:b/>
        </w:rPr>
        <w:t>PICTURES / DOCUMENTATION</w:t>
      </w:r>
    </w:p>
    <w:p w14:paraId="4B1048B1" w14:textId="79676927" w:rsidR="005612B2" w:rsidRDefault="009A0A35" w:rsidP="009D1C6D">
      <w:pPr>
        <w:spacing w:after="0" w:line="259" w:lineRule="auto"/>
        <w:ind w:left="0" w:right="0" w:firstLine="0"/>
        <w:jc w:val="left"/>
      </w:pPr>
      <w:r>
        <w:t xml:space="preserve"> </w:t>
      </w:r>
      <w:r w:rsidR="00B45EA9">
        <w:rPr>
          <w:noProof/>
        </w:rPr>
        <w:drawing>
          <wp:inline distT="0" distB="0" distL="0" distR="0" wp14:anchorId="1663E7DF" wp14:editId="4B628138">
            <wp:extent cx="2781300" cy="2724150"/>
            <wp:effectExtent l="0" t="0" r="0" b="0"/>
            <wp:docPr id="200273962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39629" name="Picture 38"/>
                    <pic:cNvPicPr>
                      <a:picLocks noChangeAspect="1" noChangeArrowheads="1"/>
                    </pic:cNvPicPr>
                  </pic:nvPicPr>
                  <pic:blipFill>
                    <a:blip r:embed="rId21" cstate="print">
                      <a:extLst>
                        <a:ext uri="{28A0092B-C50C-407E-A947-70E740481C1C}">
                          <a14:useLocalDpi xmlns:a14="http://schemas.microsoft.com/office/drawing/2010/main" val="0"/>
                        </a:ext>
                      </a:extLst>
                    </a:blip>
                    <a:srcRect t="27953" b="27953"/>
                    <a:stretch>
                      <a:fillRect/>
                    </a:stretch>
                  </pic:blipFill>
                  <pic:spPr bwMode="auto">
                    <a:xfrm>
                      <a:off x="0" y="0"/>
                      <a:ext cx="2781300" cy="2724150"/>
                    </a:xfrm>
                    <a:prstGeom prst="rect">
                      <a:avLst/>
                    </a:prstGeom>
                    <a:noFill/>
                    <a:ln>
                      <a:noFill/>
                    </a:ln>
                    <a:extLst>
                      <a:ext uri="{53640926-AAD7-44D8-BBD7-CCE9431645EC}">
                        <a14:shadowObscured xmlns:a14="http://schemas.microsoft.com/office/drawing/2010/main"/>
                      </a:ext>
                    </a:extLst>
                  </pic:spPr>
                </pic:pic>
              </a:graphicData>
            </a:graphic>
          </wp:inline>
        </w:drawing>
      </w:r>
      <w:r w:rsidR="00B45EA9">
        <w:rPr>
          <w:noProof/>
        </w:rPr>
        <w:drawing>
          <wp:inline distT="0" distB="0" distL="0" distR="0" wp14:anchorId="0F3A065D" wp14:editId="0AA9B389">
            <wp:extent cx="2750961" cy="2786231"/>
            <wp:effectExtent l="0" t="0" r="0" b="0"/>
            <wp:docPr id="154264836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48361" name="Picture 39"/>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37247" b="37235"/>
                    <a:stretch>
                      <a:fillRect/>
                    </a:stretch>
                  </pic:blipFill>
                  <pic:spPr bwMode="auto">
                    <a:xfrm>
                      <a:off x="0" y="0"/>
                      <a:ext cx="2763965" cy="2799401"/>
                    </a:xfrm>
                    <a:prstGeom prst="rect">
                      <a:avLst/>
                    </a:prstGeom>
                    <a:noFill/>
                    <a:ln>
                      <a:noFill/>
                    </a:ln>
                    <a:extLst>
                      <a:ext uri="{53640926-AAD7-44D8-BBD7-CCE9431645EC}">
                        <a14:shadowObscured xmlns:a14="http://schemas.microsoft.com/office/drawing/2010/main"/>
                      </a:ext>
                    </a:extLst>
                  </pic:spPr>
                </pic:pic>
              </a:graphicData>
            </a:graphic>
          </wp:inline>
        </w:drawing>
      </w:r>
      <w:r w:rsidR="00B45EA9">
        <w:rPr>
          <w:noProof/>
        </w:rPr>
        <w:drawing>
          <wp:inline distT="0" distB="0" distL="0" distR="0" wp14:anchorId="02E24589" wp14:editId="737DC07D">
            <wp:extent cx="5550946" cy="3098133"/>
            <wp:effectExtent l="0" t="0" r="0" b="7620"/>
            <wp:docPr id="162100005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000051" name="Picture 40"/>
                    <pic:cNvPicPr>
                      <a:picLocks noChangeAspect="1" noChangeArrowheads="1"/>
                    </pic:cNvPicPr>
                  </pic:nvPicPr>
                  <pic:blipFill rotWithShape="1">
                    <a:blip r:embed="rId23">
                      <a:extLst>
                        <a:ext uri="{28A0092B-C50C-407E-A947-70E740481C1C}">
                          <a14:useLocalDpi xmlns:a14="http://schemas.microsoft.com/office/drawing/2010/main" val="0"/>
                        </a:ext>
                      </a:extLst>
                    </a:blip>
                    <a:srcRect t="18525" b="17188"/>
                    <a:stretch>
                      <a:fillRect/>
                    </a:stretch>
                  </pic:blipFill>
                  <pic:spPr bwMode="auto">
                    <a:xfrm>
                      <a:off x="0" y="0"/>
                      <a:ext cx="5589525" cy="3119665"/>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tbl>
      <w:tblPr>
        <w:tblStyle w:val="TableGrid"/>
        <w:tblpPr w:leftFromText="180" w:rightFromText="180" w:vertAnchor="page" w:horzAnchor="margin" w:tblpXSpec="center" w:tblpY="1126"/>
        <w:tblW w:w="9802" w:type="dxa"/>
        <w:tblInd w:w="0" w:type="dxa"/>
        <w:tblCellMar>
          <w:top w:w="10" w:type="dxa"/>
          <w:left w:w="108" w:type="dxa"/>
          <w:right w:w="115" w:type="dxa"/>
        </w:tblCellMar>
        <w:tblLook w:val="04A0" w:firstRow="1" w:lastRow="0" w:firstColumn="1" w:lastColumn="0" w:noHBand="0" w:noVBand="1"/>
      </w:tblPr>
      <w:tblGrid>
        <w:gridCol w:w="2948"/>
        <w:gridCol w:w="6854"/>
      </w:tblGrid>
      <w:tr w:rsidR="00353DB9" w14:paraId="0B3B1752" w14:textId="77777777" w:rsidTr="00353DB9">
        <w:trPr>
          <w:trHeight w:val="310"/>
        </w:trPr>
        <w:tc>
          <w:tcPr>
            <w:tcW w:w="2948" w:type="dxa"/>
            <w:tcBorders>
              <w:top w:val="single" w:sz="3" w:space="0" w:color="000000"/>
              <w:left w:val="single" w:sz="3" w:space="0" w:color="000000"/>
              <w:bottom w:val="single" w:sz="3" w:space="0" w:color="000000"/>
              <w:right w:val="single" w:sz="3" w:space="0" w:color="000000"/>
            </w:tcBorders>
          </w:tcPr>
          <w:p w14:paraId="64E60382" w14:textId="4D070940" w:rsidR="00353DB9" w:rsidRDefault="007866FF" w:rsidP="00353DB9">
            <w:pPr>
              <w:spacing w:after="0" w:line="259" w:lineRule="auto"/>
              <w:ind w:left="0" w:right="0" w:firstLine="0"/>
              <w:jc w:val="left"/>
            </w:pPr>
            <w:r>
              <w:rPr>
                <w:b/>
              </w:rPr>
              <w:lastRenderedPageBreak/>
              <w:t xml:space="preserve">July </w:t>
            </w:r>
            <w:r w:rsidR="00E31CB1">
              <w:rPr>
                <w:b/>
              </w:rPr>
              <w:t>14</w:t>
            </w:r>
            <w:r w:rsidR="00FD1283">
              <w:rPr>
                <w:b/>
              </w:rPr>
              <w:t>-</w:t>
            </w:r>
            <w:r w:rsidR="00E31CB1">
              <w:rPr>
                <w:b/>
              </w:rPr>
              <w:t>18</w:t>
            </w:r>
            <w:r>
              <w:rPr>
                <w:b/>
              </w:rPr>
              <w:t>, 202</w:t>
            </w:r>
            <w:r w:rsidR="00FD1283">
              <w:rPr>
                <w:b/>
              </w:rPr>
              <w:t>5</w:t>
            </w:r>
            <w:r w:rsidR="00353DB9">
              <w:rPr>
                <w:b/>
              </w:rPr>
              <w:t xml:space="preserve"> </w:t>
            </w:r>
          </w:p>
        </w:tc>
        <w:tc>
          <w:tcPr>
            <w:tcW w:w="6854" w:type="dxa"/>
            <w:tcBorders>
              <w:top w:val="single" w:sz="3" w:space="0" w:color="000000"/>
              <w:left w:val="single" w:sz="3" w:space="0" w:color="000000"/>
              <w:bottom w:val="single" w:sz="3" w:space="0" w:color="000000"/>
              <w:right w:val="single" w:sz="3" w:space="0" w:color="000000"/>
            </w:tcBorders>
          </w:tcPr>
          <w:p w14:paraId="67218012" w14:textId="77777777" w:rsidR="00353DB9" w:rsidRDefault="00353DB9" w:rsidP="00353DB9">
            <w:pPr>
              <w:spacing w:after="0" w:line="259" w:lineRule="auto"/>
              <w:ind w:left="0" w:right="0" w:firstLine="0"/>
              <w:jc w:val="left"/>
            </w:pPr>
            <w:r>
              <w:rPr>
                <w:b/>
              </w:rPr>
              <w:t xml:space="preserve">Identifying Societal Needs: A Training Needs Assessment Survey </w:t>
            </w:r>
          </w:p>
        </w:tc>
      </w:tr>
      <w:tr w:rsidR="00353DB9" w14:paraId="29E224A3" w14:textId="77777777" w:rsidTr="00353DB9">
        <w:trPr>
          <w:trHeight w:val="854"/>
        </w:trPr>
        <w:tc>
          <w:tcPr>
            <w:tcW w:w="2948" w:type="dxa"/>
            <w:tcBorders>
              <w:top w:val="single" w:sz="3" w:space="0" w:color="000000"/>
              <w:left w:val="single" w:sz="3" w:space="0" w:color="000000"/>
              <w:bottom w:val="single" w:sz="3" w:space="0" w:color="000000"/>
              <w:right w:val="single" w:sz="3" w:space="0" w:color="000000"/>
            </w:tcBorders>
          </w:tcPr>
          <w:p w14:paraId="74FA6407" w14:textId="77777777" w:rsidR="00353DB9" w:rsidRDefault="00353DB9" w:rsidP="00353DB9">
            <w:pPr>
              <w:spacing w:after="0" w:line="259" w:lineRule="auto"/>
              <w:ind w:left="0" w:right="0" w:firstLine="0"/>
              <w:jc w:val="left"/>
            </w:pPr>
            <w:r>
              <w:rPr>
                <w:b/>
              </w:rPr>
              <w:t xml:space="preserve">Objectives: </w:t>
            </w:r>
          </w:p>
          <w:p w14:paraId="44DC4612" w14:textId="77777777" w:rsidR="00353DB9" w:rsidRDefault="00353DB9" w:rsidP="00353DB9">
            <w:pPr>
              <w:spacing w:after="0" w:line="259" w:lineRule="auto"/>
              <w:ind w:left="308" w:right="0" w:firstLine="0"/>
              <w:jc w:val="left"/>
            </w:pPr>
            <w:r>
              <w:t xml:space="preserve"> </w:t>
            </w:r>
          </w:p>
        </w:tc>
        <w:tc>
          <w:tcPr>
            <w:tcW w:w="6854" w:type="dxa"/>
            <w:tcBorders>
              <w:top w:val="single" w:sz="3" w:space="0" w:color="000000"/>
              <w:left w:val="single" w:sz="3" w:space="0" w:color="000000"/>
              <w:bottom w:val="single" w:sz="3" w:space="0" w:color="000000"/>
              <w:right w:val="single" w:sz="3" w:space="0" w:color="000000"/>
            </w:tcBorders>
          </w:tcPr>
          <w:p w14:paraId="5178FF2C" w14:textId="442623F2" w:rsidR="00353DB9" w:rsidRDefault="00353DB9" w:rsidP="004A1204">
            <w:pPr>
              <w:pStyle w:val="ListParagraph"/>
              <w:numPr>
                <w:ilvl w:val="0"/>
                <w:numId w:val="4"/>
              </w:numPr>
              <w:spacing w:after="0" w:line="259" w:lineRule="auto"/>
              <w:ind w:right="0"/>
            </w:pPr>
            <w:r w:rsidRPr="004A1204">
              <w:rPr>
                <w:sz w:val="22"/>
              </w:rPr>
              <w:t xml:space="preserve">To conduct a training needs assessment survey to the </w:t>
            </w:r>
            <w:r w:rsidR="00BB78E0" w:rsidRPr="004A1204">
              <w:rPr>
                <w:sz w:val="22"/>
              </w:rPr>
              <w:t xml:space="preserve">respective </w:t>
            </w:r>
            <w:r w:rsidR="00BB78E0">
              <w:t>community</w:t>
            </w:r>
            <w:r w:rsidRPr="004A1204">
              <w:rPr>
                <w:sz w:val="22"/>
              </w:rPr>
              <w:t xml:space="preserve"> to identify needs and demands of the community along ICT.</w:t>
            </w:r>
            <w:r>
              <w:t xml:space="preserve"> </w:t>
            </w:r>
          </w:p>
        </w:tc>
      </w:tr>
    </w:tbl>
    <w:p w14:paraId="5DBC0669" w14:textId="6889519D" w:rsidR="005612B2" w:rsidRDefault="005612B2">
      <w:pPr>
        <w:spacing w:after="168" w:line="259" w:lineRule="auto"/>
        <w:ind w:left="0" w:right="0" w:firstLine="0"/>
        <w:jc w:val="left"/>
      </w:pPr>
    </w:p>
    <w:p w14:paraId="39EB067A" w14:textId="08EDA5A9" w:rsidR="005612B2" w:rsidRDefault="009A0A35" w:rsidP="00A43235">
      <w:pPr>
        <w:pStyle w:val="Heading1"/>
        <w:ind w:left="1291" w:right="1252"/>
      </w:pPr>
      <w:r>
        <w:t xml:space="preserve">NARRATIVE DISCUSSION </w:t>
      </w:r>
    </w:p>
    <w:p w14:paraId="1FF9012A" w14:textId="77777777" w:rsidR="00A43235" w:rsidRPr="00A43235" w:rsidRDefault="00A43235" w:rsidP="00A43235"/>
    <w:p w14:paraId="71789A87" w14:textId="71D9610E" w:rsidR="00AE4921" w:rsidRPr="00AE4921" w:rsidRDefault="001050CE" w:rsidP="00AE4921">
      <w:pPr>
        <w:ind w:left="-5" w:right="47" w:firstLine="725"/>
        <w:rPr>
          <w:rFonts w:ascii="Cambria" w:hAnsi="Cambria"/>
        </w:rPr>
      </w:pPr>
      <w:r>
        <w:rPr>
          <w:rFonts w:ascii="Cambria" w:hAnsi="Cambria"/>
        </w:rPr>
        <w:t xml:space="preserve">On July 27, </w:t>
      </w:r>
      <w:r w:rsidR="00AE4921" w:rsidRPr="00AE4921">
        <w:rPr>
          <w:rFonts w:ascii="Cambria" w:hAnsi="Cambria"/>
        </w:rPr>
        <w:t>After being given the green light by Officer-in-Charge (OIC) to carry out our activity titled A Training Needs Assessment Survey we have returned home to prepare on how to go about carrying out the distribution of the survey forms.</w:t>
      </w:r>
    </w:p>
    <w:p w14:paraId="3ACD1558" w14:textId="77777777" w:rsidR="00AE4921" w:rsidRPr="00AE4921" w:rsidRDefault="00AE4921" w:rsidP="00AE4921">
      <w:pPr>
        <w:ind w:left="-5" w:right="47"/>
        <w:rPr>
          <w:rFonts w:ascii="Cambria" w:hAnsi="Cambria"/>
        </w:rPr>
      </w:pPr>
    </w:p>
    <w:p w14:paraId="68B8A4D0" w14:textId="69532DA4" w:rsidR="00AE4921" w:rsidRPr="00AE4921" w:rsidRDefault="00AE4921" w:rsidP="00AE4921">
      <w:pPr>
        <w:ind w:left="-5" w:right="47" w:firstLine="725"/>
        <w:rPr>
          <w:rFonts w:ascii="Cambria" w:hAnsi="Cambria"/>
        </w:rPr>
      </w:pPr>
      <w:r w:rsidRPr="00AE4921">
        <w:rPr>
          <w:rFonts w:ascii="Cambria" w:hAnsi="Cambria"/>
        </w:rPr>
        <w:t>The next day</w:t>
      </w:r>
      <w:r w:rsidR="001050CE">
        <w:rPr>
          <w:rFonts w:ascii="Cambria" w:hAnsi="Cambria"/>
        </w:rPr>
        <w:t xml:space="preserve"> July 28</w:t>
      </w:r>
      <w:r w:rsidRPr="00AE4921">
        <w:rPr>
          <w:rFonts w:ascii="Cambria" w:hAnsi="Cambria"/>
        </w:rPr>
        <w:t xml:space="preserve"> we went to </w:t>
      </w:r>
      <w:proofErr w:type="spellStart"/>
      <w:r w:rsidRPr="00AE4921">
        <w:rPr>
          <w:rFonts w:ascii="Cambria" w:hAnsi="Cambria"/>
        </w:rPr>
        <w:t>Paniqu</w:t>
      </w:r>
      <w:r w:rsidR="001050CE">
        <w:rPr>
          <w:rFonts w:ascii="Cambria" w:hAnsi="Cambria"/>
        </w:rPr>
        <w:t>e</w:t>
      </w:r>
      <w:proofErr w:type="spellEnd"/>
      <w:r w:rsidR="001050CE">
        <w:rPr>
          <w:rFonts w:ascii="Cambria" w:hAnsi="Cambria"/>
        </w:rPr>
        <w:t xml:space="preserve"> National High School to </w:t>
      </w:r>
      <w:proofErr w:type="spellStart"/>
      <w:r w:rsidR="001050CE">
        <w:rPr>
          <w:rFonts w:ascii="Cambria" w:hAnsi="Cambria"/>
        </w:rPr>
        <w:t>destribute</w:t>
      </w:r>
      <w:proofErr w:type="spellEnd"/>
      <w:r w:rsidRPr="00AE4921">
        <w:rPr>
          <w:rFonts w:ascii="Cambria" w:hAnsi="Cambria"/>
        </w:rPr>
        <w:t xml:space="preserve"> the copies of Training Needs Assessment Survey forms to the teachers and other educators. Nevertheless, this did not apply in the same way since not all the teachers were in a position to complete the forms where they stood since they had other jobs to do. We have decided to make another visit in the afternoon time so that we would make sure that we would have enough information collected. Fortunately, half </w:t>
      </w:r>
      <w:r w:rsidR="001050CE">
        <w:rPr>
          <w:rFonts w:ascii="Cambria" w:hAnsi="Cambria"/>
        </w:rPr>
        <w:t xml:space="preserve">(5) </w:t>
      </w:r>
      <w:r w:rsidRPr="00AE4921">
        <w:rPr>
          <w:rFonts w:ascii="Cambria" w:hAnsi="Cambria"/>
        </w:rPr>
        <w:t>of the respondents had already done the survey at the time. This was following our departure on the school premises by showing appreciation to the teachers and school personnel that was present at that time by appreciating their time and the participation.</w:t>
      </w:r>
    </w:p>
    <w:p w14:paraId="0E97A338" w14:textId="77777777" w:rsidR="00AE4921" w:rsidRPr="00AE4921" w:rsidRDefault="00AE4921" w:rsidP="00AE4921">
      <w:pPr>
        <w:ind w:left="-5" w:right="47"/>
        <w:rPr>
          <w:rFonts w:ascii="Cambria" w:hAnsi="Cambria"/>
        </w:rPr>
      </w:pPr>
    </w:p>
    <w:p w14:paraId="6A5D6525" w14:textId="2B59423F" w:rsidR="00AE4921" w:rsidRPr="00AE4921" w:rsidRDefault="00AE4921" w:rsidP="00AE4921">
      <w:pPr>
        <w:ind w:left="-5" w:right="47" w:firstLine="725"/>
        <w:rPr>
          <w:rFonts w:ascii="Cambria" w:hAnsi="Cambria"/>
        </w:rPr>
      </w:pPr>
      <w:r w:rsidRPr="00AE4921">
        <w:rPr>
          <w:rFonts w:ascii="Cambria" w:hAnsi="Cambria"/>
        </w:rPr>
        <w:t>Results that we derived based on the responses we got showed that most of the teachers as well as educators were on normal level with regards to the usage of the ICT tools and equipment. Besides these, yet another part of the respondents revealed that the management systems are the ones needed to sustain the operations and processes of their school which are the areas that can be enhanced and perfected.</w:t>
      </w:r>
    </w:p>
    <w:p w14:paraId="1BFE396D" w14:textId="77777777" w:rsidR="00AE4921" w:rsidRPr="00AE4921" w:rsidRDefault="00AE4921" w:rsidP="00AE4921">
      <w:pPr>
        <w:ind w:left="-5" w:right="47"/>
        <w:rPr>
          <w:rFonts w:ascii="Cambria" w:hAnsi="Cambria"/>
        </w:rPr>
      </w:pPr>
    </w:p>
    <w:p w14:paraId="5BBB9916" w14:textId="02EDBD2E" w:rsidR="009F524B" w:rsidRPr="00AE4921" w:rsidRDefault="00AE4921" w:rsidP="00AE4921">
      <w:pPr>
        <w:ind w:left="-5" w:right="47" w:firstLine="725"/>
        <w:rPr>
          <w:rFonts w:ascii="Cambria" w:hAnsi="Cambria"/>
        </w:rPr>
      </w:pPr>
      <w:r w:rsidRPr="00AE4921">
        <w:rPr>
          <w:rFonts w:ascii="Cambria" w:hAnsi="Cambria"/>
        </w:rPr>
        <w:t xml:space="preserve">This poll has given us very huge ideas as to what is going on to the skills and demand of the teachers in </w:t>
      </w:r>
      <w:proofErr w:type="spellStart"/>
      <w:r w:rsidRPr="00AE4921">
        <w:rPr>
          <w:rFonts w:ascii="Cambria" w:hAnsi="Cambria"/>
        </w:rPr>
        <w:t>Panique</w:t>
      </w:r>
      <w:proofErr w:type="spellEnd"/>
      <w:r w:rsidRPr="00AE4921">
        <w:rPr>
          <w:rFonts w:ascii="Cambria" w:hAnsi="Cambria"/>
        </w:rPr>
        <w:t xml:space="preserve"> National High School something which will assist in making the correct programs in training or program building.</w:t>
      </w:r>
    </w:p>
    <w:p w14:paraId="2BB2DA1C" w14:textId="77777777" w:rsidR="00AE4921" w:rsidRPr="00AE4921" w:rsidRDefault="00AE4921" w:rsidP="00AE4921">
      <w:pPr>
        <w:ind w:left="-5" w:right="47"/>
        <w:rPr>
          <w:rFonts w:ascii="Cambria" w:hAnsi="Cambria"/>
        </w:rPr>
      </w:pPr>
    </w:p>
    <w:p w14:paraId="73AE8113" w14:textId="77777777" w:rsidR="00AE4921" w:rsidRDefault="00AE4921" w:rsidP="00AE4921">
      <w:pPr>
        <w:ind w:left="-5" w:right="47"/>
        <w:jc w:val="center"/>
      </w:pPr>
    </w:p>
    <w:p w14:paraId="32E43493" w14:textId="77777777" w:rsidR="00AE4921" w:rsidRDefault="00AE4921" w:rsidP="00AE4921">
      <w:pPr>
        <w:ind w:left="-5" w:right="47"/>
        <w:jc w:val="center"/>
      </w:pPr>
    </w:p>
    <w:p w14:paraId="5C1836F7" w14:textId="77777777" w:rsidR="00AE4921" w:rsidRDefault="00AE4921" w:rsidP="00AE4921">
      <w:pPr>
        <w:ind w:left="-5" w:right="47"/>
        <w:jc w:val="center"/>
      </w:pPr>
    </w:p>
    <w:p w14:paraId="5FE23430" w14:textId="77777777" w:rsidR="00AE4921" w:rsidRDefault="00AE4921" w:rsidP="00AE4921">
      <w:pPr>
        <w:ind w:left="-5" w:right="47"/>
        <w:jc w:val="center"/>
      </w:pPr>
    </w:p>
    <w:p w14:paraId="0102FCD4" w14:textId="77777777" w:rsidR="00AE4921" w:rsidRDefault="00AE4921" w:rsidP="00AE4921">
      <w:pPr>
        <w:ind w:left="-5" w:right="47"/>
        <w:jc w:val="center"/>
      </w:pPr>
    </w:p>
    <w:p w14:paraId="1952923D" w14:textId="77777777" w:rsidR="00AE4921" w:rsidRDefault="00AE4921" w:rsidP="00AE4921">
      <w:pPr>
        <w:ind w:left="-5" w:right="47"/>
        <w:jc w:val="center"/>
      </w:pPr>
    </w:p>
    <w:p w14:paraId="7976EF86" w14:textId="77777777" w:rsidR="00AE4921" w:rsidRDefault="00AE4921" w:rsidP="00AE4921">
      <w:pPr>
        <w:ind w:left="-5" w:right="47"/>
        <w:jc w:val="center"/>
      </w:pPr>
    </w:p>
    <w:p w14:paraId="5DD17155" w14:textId="77777777" w:rsidR="00AE4921" w:rsidRDefault="00AE4921" w:rsidP="00AE4921">
      <w:pPr>
        <w:ind w:left="-5" w:right="47"/>
        <w:jc w:val="center"/>
      </w:pPr>
    </w:p>
    <w:p w14:paraId="596E31D1" w14:textId="77777777" w:rsidR="00AE4921" w:rsidRDefault="00AE4921" w:rsidP="00AE4921">
      <w:pPr>
        <w:ind w:left="-5" w:right="47"/>
        <w:jc w:val="center"/>
      </w:pPr>
    </w:p>
    <w:p w14:paraId="28E4AD67" w14:textId="77777777" w:rsidR="00AE4921" w:rsidRDefault="00AE4921" w:rsidP="00AE4921">
      <w:pPr>
        <w:ind w:left="-5" w:right="47"/>
        <w:jc w:val="center"/>
      </w:pPr>
    </w:p>
    <w:p w14:paraId="28082034" w14:textId="77777777" w:rsidR="00AE4921" w:rsidRDefault="00AE4921" w:rsidP="00AE4921">
      <w:pPr>
        <w:ind w:left="-5" w:right="47"/>
        <w:jc w:val="center"/>
      </w:pPr>
    </w:p>
    <w:p w14:paraId="4E805CEF" w14:textId="77777777" w:rsidR="00AE4921" w:rsidRDefault="00AE4921" w:rsidP="00AE4921">
      <w:pPr>
        <w:ind w:left="-5" w:right="47"/>
        <w:jc w:val="center"/>
      </w:pPr>
    </w:p>
    <w:p w14:paraId="41F7B015" w14:textId="77777777" w:rsidR="00AE4921" w:rsidRDefault="00AE4921" w:rsidP="00AE4921">
      <w:pPr>
        <w:ind w:left="-5" w:right="47"/>
        <w:jc w:val="center"/>
        <w:rPr>
          <w:b/>
        </w:rPr>
      </w:pPr>
    </w:p>
    <w:p w14:paraId="68600134" w14:textId="01FCF162" w:rsidR="005612B2" w:rsidRDefault="009A0A35" w:rsidP="0096521A">
      <w:pPr>
        <w:ind w:left="-5" w:right="47"/>
        <w:jc w:val="center"/>
        <w:rPr>
          <w:b/>
        </w:rPr>
      </w:pPr>
      <w:r>
        <w:rPr>
          <w:b/>
        </w:rPr>
        <w:t>PICTURES / DOCUMENTATION</w:t>
      </w:r>
    </w:p>
    <w:p w14:paraId="5FC4DEB1" w14:textId="1EA01EF2" w:rsidR="00990E35" w:rsidRDefault="00990E35" w:rsidP="0096521A">
      <w:pPr>
        <w:ind w:left="-5" w:right="47"/>
        <w:jc w:val="center"/>
        <w:rPr>
          <w:b/>
        </w:rPr>
      </w:pPr>
    </w:p>
    <w:p w14:paraId="7FCFF0F1" w14:textId="675B553E" w:rsidR="00990E35" w:rsidRDefault="00990E35" w:rsidP="0096521A">
      <w:pPr>
        <w:ind w:left="-5" w:right="47"/>
        <w:jc w:val="center"/>
        <w:rPr>
          <w:b/>
        </w:rPr>
      </w:pPr>
    </w:p>
    <w:p w14:paraId="35E229EE" w14:textId="406F5359" w:rsidR="00990E35" w:rsidRDefault="00990E35" w:rsidP="0096521A">
      <w:pPr>
        <w:ind w:left="-5" w:right="47"/>
        <w:jc w:val="center"/>
        <w:rPr>
          <w:b/>
        </w:rPr>
      </w:pPr>
    </w:p>
    <w:p w14:paraId="09DD468A" w14:textId="34498242" w:rsidR="00990E35" w:rsidRDefault="00B45EA9" w:rsidP="0096521A">
      <w:pPr>
        <w:ind w:left="-5" w:right="47"/>
        <w:jc w:val="center"/>
        <w:rPr>
          <w:b/>
        </w:rPr>
      </w:pPr>
      <w:r>
        <w:rPr>
          <w:b/>
          <w:noProof/>
        </w:rPr>
        <w:drawing>
          <wp:inline distT="0" distB="0" distL="0" distR="0" wp14:anchorId="7C8FF72B" wp14:editId="581058B6">
            <wp:extent cx="5587365" cy="3848100"/>
            <wp:effectExtent l="0" t="0" r="0" b="0"/>
            <wp:docPr id="152894615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946152" name="Picture 152894615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587365" cy="3848100"/>
                    </a:xfrm>
                    <a:prstGeom prst="rect">
                      <a:avLst/>
                    </a:prstGeom>
                  </pic:spPr>
                </pic:pic>
              </a:graphicData>
            </a:graphic>
          </wp:inline>
        </w:drawing>
      </w:r>
      <w:r>
        <w:rPr>
          <w:b/>
          <w:noProof/>
        </w:rPr>
        <w:drawing>
          <wp:inline distT="0" distB="0" distL="0" distR="0" wp14:anchorId="0316F2A6" wp14:editId="4CD665E8">
            <wp:extent cx="5587365" cy="3638550"/>
            <wp:effectExtent l="0" t="0" r="0" b="0"/>
            <wp:docPr id="152210717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107171" name="Picture 152210717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87365" cy="3638550"/>
                    </a:xfrm>
                    <a:prstGeom prst="rect">
                      <a:avLst/>
                    </a:prstGeom>
                  </pic:spPr>
                </pic:pic>
              </a:graphicData>
            </a:graphic>
          </wp:inline>
        </w:drawing>
      </w:r>
    </w:p>
    <w:p w14:paraId="4C19A397" w14:textId="219C7D2D" w:rsidR="00990E35" w:rsidRDefault="00990E35" w:rsidP="007E3087">
      <w:pPr>
        <w:ind w:left="0" w:right="47" w:firstLine="0"/>
        <w:rPr>
          <w:b/>
        </w:rPr>
      </w:pPr>
    </w:p>
    <w:p w14:paraId="0358B591" w14:textId="7D3A28B4" w:rsidR="00990E35" w:rsidRDefault="00990E35" w:rsidP="007E3087">
      <w:pPr>
        <w:ind w:left="-5" w:right="47"/>
        <w:rPr>
          <w:b/>
        </w:rPr>
      </w:pPr>
    </w:p>
    <w:tbl>
      <w:tblPr>
        <w:tblStyle w:val="TableGrid"/>
        <w:tblpPr w:leftFromText="180" w:rightFromText="180" w:vertAnchor="page" w:horzAnchor="margin" w:tblpXSpec="center" w:tblpY="1126"/>
        <w:tblW w:w="9802" w:type="dxa"/>
        <w:tblInd w:w="0" w:type="dxa"/>
        <w:tblCellMar>
          <w:top w:w="10" w:type="dxa"/>
          <w:left w:w="108" w:type="dxa"/>
          <w:right w:w="115" w:type="dxa"/>
        </w:tblCellMar>
        <w:tblLook w:val="04A0" w:firstRow="1" w:lastRow="0" w:firstColumn="1" w:lastColumn="0" w:noHBand="0" w:noVBand="1"/>
      </w:tblPr>
      <w:tblGrid>
        <w:gridCol w:w="2948"/>
        <w:gridCol w:w="6854"/>
      </w:tblGrid>
      <w:tr w:rsidR="00990E35" w14:paraId="05515BA8" w14:textId="77777777" w:rsidTr="000F15CC">
        <w:trPr>
          <w:trHeight w:val="310"/>
        </w:trPr>
        <w:tc>
          <w:tcPr>
            <w:tcW w:w="2948" w:type="dxa"/>
            <w:tcBorders>
              <w:top w:val="single" w:sz="3" w:space="0" w:color="000000"/>
              <w:left w:val="single" w:sz="3" w:space="0" w:color="000000"/>
              <w:bottom w:val="single" w:sz="3" w:space="0" w:color="000000"/>
              <w:right w:val="single" w:sz="3" w:space="0" w:color="000000"/>
            </w:tcBorders>
          </w:tcPr>
          <w:p w14:paraId="6952F277" w14:textId="41F8D461" w:rsidR="00990E35" w:rsidRDefault="007866FF" w:rsidP="000F15CC">
            <w:pPr>
              <w:spacing w:after="0" w:line="259" w:lineRule="auto"/>
              <w:ind w:left="0" w:right="0" w:firstLine="0"/>
              <w:jc w:val="left"/>
            </w:pPr>
            <w:r>
              <w:rPr>
                <w:b/>
              </w:rPr>
              <w:t xml:space="preserve">July </w:t>
            </w:r>
            <w:r w:rsidR="00E31CB1">
              <w:rPr>
                <w:b/>
              </w:rPr>
              <w:t>21</w:t>
            </w:r>
            <w:r w:rsidR="00FD1283">
              <w:rPr>
                <w:b/>
              </w:rPr>
              <w:t>-</w:t>
            </w:r>
            <w:r w:rsidR="00E31CB1">
              <w:rPr>
                <w:b/>
              </w:rPr>
              <w:t>25</w:t>
            </w:r>
            <w:r>
              <w:rPr>
                <w:b/>
              </w:rPr>
              <w:t>, 202</w:t>
            </w:r>
            <w:r w:rsidR="00FD1283">
              <w:rPr>
                <w:b/>
              </w:rPr>
              <w:t>5</w:t>
            </w:r>
          </w:p>
        </w:tc>
        <w:tc>
          <w:tcPr>
            <w:tcW w:w="6854" w:type="dxa"/>
            <w:tcBorders>
              <w:top w:val="single" w:sz="3" w:space="0" w:color="000000"/>
              <w:left w:val="single" w:sz="3" w:space="0" w:color="000000"/>
              <w:bottom w:val="single" w:sz="3" w:space="0" w:color="000000"/>
              <w:right w:val="single" w:sz="3" w:space="0" w:color="000000"/>
            </w:tcBorders>
          </w:tcPr>
          <w:p w14:paraId="2E2CBCBD" w14:textId="110BD1C3" w:rsidR="00990E35" w:rsidRDefault="004A1204" w:rsidP="000F15CC">
            <w:pPr>
              <w:spacing w:after="0" w:line="259" w:lineRule="auto"/>
              <w:ind w:left="0" w:right="0" w:firstLine="0"/>
              <w:jc w:val="left"/>
            </w:pPr>
            <w:r>
              <w:rPr>
                <w:b/>
              </w:rPr>
              <w:t>A tribute to mother Earth: Clean-up drive</w:t>
            </w:r>
            <w:r w:rsidR="00990E35">
              <w:rPr>
                <w:b/>
              </w:rPr>
              <w:t xml:space="preserve"> </w:t>
            </w:r>
          </w:p>
        </w:tc>
      </w:tr>
      <w:tr w:rsidR="00990E35" w14:paraId="176F4A23" w14:textId="77777777" w:rsidTr="000F15CC">
        <w:trPr>
          <w:trHeight w:val="854"/>
        </w:trPr>
        <w:tc>
          <w:tcPr>
            <w:tcW w:w="2948" w:type="dxa"/>
            <w:tcBorders>
              <w:top w:val="single" w:sz="3" w:space="0" w:color="000000"/>
              <w:left w:val="single" w:sz="3" w:space="0" w:color="000000"/>
              <w:bottom w:val="single" w:sz="3" w:space="0" w:color="000000"/>
              <w:right w:val="single" w:sz="3" w:space="0" w:color="000000"/>
            </w:tcBorders>
          </w:tcPr>
          <w:p w14:paraId="1D35E9F7" w14:textId="77777777" w:rsidR="00990E35" w:rsidRDefault="00990E35" w:rsidP="000F15CC">
            <w:pPr>
              <w:spacing w:after="0" w:line="259" w:lineRule="auto"/>
              <w:ind w:left="0" w:right="0" w:firstLine="0"/>
              <w:jc w:val="left"/>
            </w:pPr>
            <w:r>
              <w:rPr>
                <w:b/>
              </w:rPr>
              <w:t xml:space="preserve">Objectives: </w:t>
            </w:r>
          </w:p>
          <w:p w14:paraId="385D6978" w14:textId="77777777" w:rsidR="00990E35" w:rsidRDefault="00990E35" w:rsidP="000F15CC">
            <w:pPr>
              <w:spacing w:after="0" w:line="259" w:lineRule="auto"/>
              <w:ind w:left="308" w:right="0" w:firstLine="0"/>
              <w:jc w:val="left"/>
            </w:pPr>
            <w:r>
              <w:t xml:space="preserve"> </w:t>
            </w:r>
          </w:p>
        </w:tc>
        <w:tc>
          <w:tcPr>
            <w:tcW w:w="6854" w:type="dxa"/>
            <w:tcBorders>
              <w:top w:val="single" w:sz="3" w:space="0" w:color="000000"/>
              <w:left w:val="single" w:sz="3" w:space="0" w:color="000000"/>
              <w:bottom w:val="single" w:sz="3" w:space="0" w:color="000000"/>
              <w:right w:val="single" w:sz="3" w:space="0" w:color="000000"/>
            </w:tcBorders>
          </w:tcPr>
          <w:p w14:paraId="19E23642" w14:textId="77777777" w:rsidR="00990E35" w:rsidRPr="004C208F" w:rsidRDefault="004C208F" w:rsidP="004A1204">
            <w:pPr>
              <w:pStyle w:val="ListParagraph"/>
              <w:numPr>
                <w:ilvl w:val="0"/>
                <w:numId w:val="3"/>
              </w:numPr>
              <w:spacing w:after="0" w:line="259" w:lineRule="auto"/>
              <w:ind w:right="0"/>
            </w:pPr>
            <w:r>
              <w:rPr>
                <w:lang w:val="en-US"/>
              </w:rPr>
              <w:t>to</w:t>
            </w:r>
            <w:r w:rsidRPr="004C208F">
              <w:rPr>
                <w:lang w:val="en-US"/>
              </w:rPr>
              <w:t xml:space="preserve"> promote environmental awareness and community responsibility by organizing a clean-up drive that aims to reduce litter, improve cleanliness, and foster a sense of stewardship for public spaces within the community or school environment.</w:t>
            </w:r>
          </w:p>
          <w:p w14:paraId="72A3F808" w14:textId="1F3DDD90" w:rsidR="004C208F" w:rsidRDefault="004C208F" w:rsidP="004A1204">
            <w:pPr>
              <w:pStyle w:val="ListParagraph"/>
              <w:numPr>
                <w:ilvl w:val="0"/>
                <w:numId w:val="3"/>
              </w:numPr>
              <w:spacing w:after="0" w:line="259" w:lineRule="auto"/>
              <w:ind w:right="0"/>
            </w:pPr>
            <w:r w:rsidRPr="004C208F">
              <w:t xml:space="preserve">to engage </w:t>
            </w:r>
            <w:r>
              <w:t>students</w:t>
            </w:r>
            <w:r w:rsidRPr="004C208F">
              <w:t xml:space="preserve"> in hands-on efforts to preserve the environment and encourage sustainable practices.</w:t>
            </w:r>
          </w:p>
        </w:tc>
      </w:tr>
    </w:tbl>
    <w:p w14:paraId="0B097C47" w14:textId="77777777" w:rsidR="00990E35" w:rsidRDefault="00990E35" w:rsidP="007E3087">
      <w:pPr>
        <w:ind w:left="0" w:right="47" w:firstLine="0"/>
      </w:pPr>
    </w:p>
    <w:p w14:paraId="05F158DC" w14:textId="77777777" w:rsidR="00990E35" w:rsidRPr="005F25DA" w:rsidRDefault="00990E35" w:rsidP="00990E35">
      <w:pPr>
        <w:ind w:left="-5" w:right="47"/>
        <w:jc w:val="center"/>
        <w:rPr>
          <w:b/>
        </w:rPr>
      </w:pPr>
      <w:r w:rsidRPr="005F25DA">
        <w:rPr>
          <w:b/>
        </w:rPr>
        <w:t xml:space="preserve">NARRATIVE DISCUSSION </w:t>
      </w:r>
    </w:p>
    <w:p w14:paraId="16EA91B8" w14:textId="77777777" w:rsidR="00990E35" w:rsidRPr="005F25DA" w:rsidRDefault="00990E35" w:rsidP="00990E35">
      <w:pPr>
        <w:ind w:left="-5" w:right="47"/>
        <w:jc w:val="center"/>
        <w:rPr>
          <w:b/>
        </w:rPr>
      </w:pPr>
    </w:p>
    <w:p w14:paraId="5FFD6006" w14:textId="4C13DD44" w:rsidR="00542B56" w:rsidRPr="00542B56" w:rsidRDefault="00542B56" w:rsidP="00542B56">
      <w:pPr>
        <w:ind w:left="0" w:right="47" w:firstLine="720"/>
        <w:rPr>
          <w:rFonts w:ascii="Cambria" w:hAnsi="Cambria"/>
        </w:rPr>
      </w:pPr>
      <w:r w:rsidRPr="00542B56">
        <w:rPr>
          <w:rFonts w:ascii="Cambria" w:hAnsi="Cambria"/>
        </w:rPr>
        <w:t xml:space="preserve">After getting the necessary approval of the Barangay Captain of </w:t>
      </w:r>
      <w:proofErr w:type="spellStart"/>
      <w:r w:rsidRPr="00542B56">
        <w:rPr>
          <w:rFonts w:ascii="Cambria" w:hAnsi="Cambria"/>
        </w:rPr>
        <w:t>Panique</w:t>
      </w:r>
      <w:proofErr w:type="spellEnd"/>
      <w:r w:rsidR="001050CE">
        <w:rPr>
          <w:rFonts w:ascii="Cambria" w:hAnsi="Cambria"/>
        </w:rPr>
        <w:t xml:space="preserve"> on July 24</w:t>
      </w:r>
      <w:r w:rsidRPr="00542B56">
        <w:rPr>
          <w:rFonts w:ascii="Cambria" w:hAnsi="Cambria"/>
        </w:rPr>
        <w:t xml:space="preserve">, we were given a barangay escort who would accompany and guide us during the clean-up operation. Everything set, we collected our cleaning tools such as shovels, </w:t>
      </w:r>
      <w:proofErr w:type="spellStart"/>
      <w:r w:rsidRPr="00542B56">
        <w:rPr>
          <w:rFonts w:ascii="Cambria" w:hAnsi="Cambria"/>
        </w:rPr>
        <w:t>walis</w:t>
      </w:r>
      <w:proofErr w:type="spellEnd"/>
      <w:r w:rsidRPr="00542B56">
        <w:rPr>
          <w:rFonts w:ascii="Cambria" w:hAnsi="Cambria"/>
        </w:rPr>
        <w:t xml:space="preserve"> </w:t>
      </w:r>
      <w:proofErr w:type="spellStart"/>
      <w:r w:rsidRPr="00542B56">
        <w:rPr>
          <w:rFonts w:ascii="Cambria" w:hAnsi="Cambria"/>
        </w:rPr>
        <w:t>tingting</w:t>
      </w:r>
      <w:proofErr w:type="spellEnd"/>
      <w:r w:rsidRPr="00542B56">
        <w:rPr>
          <w:rFonts w:ascii="Cambria" w:hAnsi="Cambria"/>
        </w:rPr>
        <w:t>, and garbage bags.</w:t>
      </w:r>
    </w:p>
    <w:p w14:paraId="1659BC7F" w14:textId="77777777" w:rsidR="00542B56" w:rsidRPr="00542B56" w:rsidRDefault="00542B56" w:rsidP="00542B56">
      <w:pPr>
        <w:ind w:left="0" w:right="47" w:firstLine="0"/>
        <w:rPr>
          <w:rFonts w:ascii="Cambria" w:hAnsi="Cambria"/>
        </w:rPr>
      </w:pPr>
    </w:p>
    <w:p w14:paraId="0BA10059" w14:textId="2941CB58" w:rsidR="00542B56" w:rsidRPr="00542B56" w:rsidRDefault="00542B56" w:rsidP="00542B56">
      <w:pPr>
        <w:ind w:left="0" w:right="47" w:firstLine="720"/>
        <w:rPr>
          <w:rFonts w:ascii="Cambria" w:hAnsi="Cambria"/>
        </w:rPr>
      </w:pPr>
      <w:r w:rsidRPr="00542B56">
        <w:rPr>
          <w:rFonts w:ascii="Cambria" w:hAnsi="Cambria"/>
        </w:rPr>
        <w:t>We started our clean-up</w:t>
      </w:r>
      <w:r w:rsidR="006D129A">
        <w:rPr>
          <w:rFonts w:ascii="Cambria" w:hAnsi="Cambria"/>
        </w:rPr>
        <w:t xml:space="preserve"> on July 26</w:t>
      </w:r>
      <w:r w:rsidRPr="00542B56">
        <w:rPr>
          <w:rFonts w:ascii="Cambria" w:hAnsi="Cambria"/>
        </w:rPr>
        <w:t xml:space="preserve"> campaign by focusing on the streets along the barangay hall, where we concentrated on clearing many stinking mangoes that littered the roads. In spite of the stench and foul smell, we were bent on restoring tidiness to the streets.</w:t>
      </w:r>
    </w:p>
    <w:p w14:paraId="3A971041" w14:textId="77777777" w:rsidR="00542B56" w:rsidRPr="00542B56" w:rsidRDefault="00542B56" w:rsidP="00542B56">
      <w:pPr>
        <w:ind w:left="0" w:right="47" w:firstLine="0"/>
        <w:rPr>
          <w:rFonts w:ascii="Cambria" w:hAnsi="Cambria"/>
        </w:rPr>
      </w:pPr>
    </w:p>
    <w:p w14:paraId="505750C0" w14:textId="77777777" w:rsidR="00542B56" w:rsidRPr="00542B56" w:rsidRDefault="00542B56" w:rsidP="00542B56">
      <w:pPr>
        <w:ind w:left="0" w:right="47" w:firstLine="720"/>
        <w:rPr>
          <w:rFonts w:ascii="Cambria" w:hAnsi="Cambria"/>
        </w:rPr>
      </w:pPr>
      <w:r w:rsidRPr="00542B56">
        <w:rPr>
          <w:rFonts w:ascii="Cambria" w:hAnsi="Cambria"/>
        </w:rPr>
        <w:t>We proceeded from the barangay hall towards the public market. Walking, we kept on picking up trash along the way, including candy wrappers, cigarette butts, and other litter scattered about. When we arrived at the market place, we focused on the choked canals. We cleared out all sorts of trash -- from plastic packaging and diapers to leaves and dead water accumulation -- using shovels and gloves.</w:t>
      </w:r>
    </w:p>
    <w:p w14:paraId="40C1A600" w14:textId="77777777" w:rsidR="00542B56" w:rsidRPr="00542B56" w:rsidRDefault="00542B56" w:rsidP="00542B56">
      <w:pPr>
        <w:ind w:left="0" w:right="47" w:firstLine="0"/>
        <w:rPr>
          <w:rFonts w:ascii="Cambria" w:hAnsi="Cambria"/>
        </w:rPr>
      </w:pPr>
    </w:p>
    <w:p w14:paraId="600A1614" w14:textId="37E35767" w:rsidR="00542B56" w:rsidRDefault="00542B56" w:rsidP="00542B56">
      <w:pPr>
        <w:ind w:left="0" w:right="47" w:firstLine="720"/>
        <w:rPr>
          <w:rFonts w:ascii="Cambria" w:hAnsi="Cambria"/>
        </w:rPr>
      </w:pPr>
      <w:r w:rsidRPr="00542B56">
        <w:rPr>
          <w:rFonts w:ascii="Cambria" w:hAnsi="Cambria"/>
        </w:rPr>
        <w:t>We labored hard to clean the streets and canals very well. We had three bags of trash as our reward at the end of the activity, which we disposed of properly by putting them in the garbage truck parked at the barangay hall</w:t>
      </w:r>
      <w:r w:rsidR="001050CE">
        <w:rPr>
          <w:rFonts w:ascii="Cambria" w:hAnsi="Cambria"/>
        </w:rPr>
        <w:t xml:space="preserve"> we cleaned for the total of 8 hours</w:t>
      </w:r>
      <w:r w:rsidRPr="00542B56">
        <w:rPr>
          <w:rFonts w:ascii="Cambria" w:hAnsi="Cambria"/>
        </w:rPr>
        <w:t>.</w:t>
      </w:r>
    </w:p>
    <w:p w14:paraId="279CCEAE" w14:textId="7D24AE8B" w:rsidR="006D129A" w:rsidRPr="00542B56" w:rsidRDefault="006D129A" w:rsidP="00542B56">
      <w:pPr>
        <w:ind w:left="0" w:right="47" w:firstLine="720"/>
        <w:rPr>
          <w:rFonts w:ascii="Cambria" w:hAnsi="Cambria"/>
        </w:rPr>
      </w:pPr>
      <w:r>
        <w:rPr>
          <w:rFonts w:ascii="Cambria" w:hAnsi="Cambria"/>
        </w:rPr>
        <w:t xml:space="preserve">And in our last day after we got back to the </w:t>
      </w:r>
      <w:proofErr w:type="spellStart"/>
      <w:r>
        <w:rPr>
          <w:rFonts w:ascii="Cambria" w:hAnsi="Cambria"/>
        </w:rPr>
        <w:t>Debesemscat</w:t>
      </w:r>
      <w:proofErr w:type="spellEnd"/>
      <w:r>
        <w:rPr>
          <w:rFonts w:ascii="Cambria" w:hAnsi="Cambria"/>
        </w:rPr>
        <w:t xml:space="preserve"> Campus we </w:t>
      </w:r>
      <w:proofErr w:type="spellStart"/>
      <w:r>
        <w:rPr>
          <w:rFonts w:ascii="Cambria" w:hAnsi="Cambria"/>
        </w:rPr>
        <w:t>emmidiately</w:t>
      </w:r>
      <w:proofErr w:type="spellEnd"/>
      <w:r>
        <w:rPr>
          <w:rFonts w:ascii="Cambria" w:hAnsi="Cambria"/>
        </w:rPr>
        <w:t xml:space="preserve"> go to the Department to have another clean up drive but this time we cleaned the blue building we mopped the place and cleane</w:t>
      </w:r>
      <w:r w:rsidR="007E3087">
        <w:rPr>
          <w:rFonts w:ascii="Cambria" w:hAnsi="Cambria"/>
        </w:rPr>
        <w:t>d the windows.</w:t>
      </w:r>
    </w:p>
    <w:p w14:paraId="7DFDF36D" w14:textId="77777777" w:rsidR="00542B56" w:rsidRPr="00542B56" w:rsidRDefault="00542B56" w:rsidP="00542B56">
      <w:pPr>
        <w:ind w:left="0" w:right="47" w:firstLine="0"/>
        <w:rPr>
          <w:rFonts w:ascii="Cambria" w:hAnsi="Cambria"/>
        </w:rPr>
      </w:pPr>
    </w:p>
    <w:p w14:paraId="23F52C6F" w14:textId="12708799" w:rsidR="004A1204" w:rsidRPr="00542B56" w:rsidRDefault="00542B56" w:rsidP="00542B56">
      <w:pPr>
        <w:ind w:left="0" w:right="47" w:firstLine="720"/>
        <w:rPr>
          <w:rFonts w:ascii="Cambria" w:hAnsi="Cambria"/>
        </w:rPr>
      </w:pPr>
      <w:r w:rsidRPr="00542B56">
        <w:rPr>
          <w:rFonts w:ascii="Cambria" w:hAnsi="Cambria"/>
        </w:rPr>
        <w:t xml:space="preserve">As we made our way home, we had a very strong sense of accomplishment knowing that our humble act of volunteerism had a positive effect on the surroundings and on the people of Barangay </w:t>
      </w:r>
      <w:proofErr w:type="spellStart"/>
      <w:r w:rsidRPr="00542B56">
        <w:rPr>
          <w:rFonts w:ascii="Cambria" w:hAnsi="Cambria"/>
        </w:rPr>
        <w:t>Panique</w:t>
      </w:r>
      <w:proofErr w:type="spellEnd"/>
      <w:r w:rsidRPr="00542B56">
        <w:rPr>
          <w:rFonts w:ascii="Cambria" w:hAnsi="Cambria"/>
        </w:rPr>
        <w:t>. Not only did the experience reinforce our dedication to community service, but it also heightened our sense of awareness of taking care of our environment and mother nature.</w:t>
      </w:r>
    </w:p>
    <w:p w14:paraId="0A1EF3C7" w14:textId="77777777" w:rsidR="00542B56" w:rsidRPr="00542B56" w:rsidRDefault="00542B56" w:rsidP="00542B56">
      <w:pPr>
        <w:ind w:left="0" w:right="47" w:firstLine="0"/>
        <w:rPr>
          <w:rFonts w:ascii="Cambria" w:hAnsi="Cambria"/>
        </w:rPr>
      </w:pPr>
    </w:p>
    <w:p w14:paraId="61ACCEA1" w14:textId="77777777" w:rsidR="00542B56" w:rsidRDefault="00542B56" w:rsidP="00542B56">
      <w:pPr>
        <w:ind w:left="0" w:right="47" w:firstLine="0"/>
      </w:pPr>
    </w:p>
    <w:p w14:paraId="6B7097CC" w14:textId="77777777" w:rsidR="00542B56" w:rsidRDefault="00542B56" w:rsidP="00542B56">
      <w:pPr>
        <w:ind w:left="0" w:right="47" w:firstLine="0"/>
      </w:pPr>
    </w:p>
    <w:p w14:paraId="138EDDDA" w14:textId="77777777" w:rsidR="00542B56" w:rsidRDefault="00542B56" w:rsidP="00542B56">
      <w:pPr>
        <w:ind w:left="0" w:right="47" w:firstLine="0"/>
      </w:pPr>
    </w:p>
    <w:p w14:paraId="6FF84B7D" w14:textId="77777777" w:rsidR="00542B56" w:rsidRDefault="00542B56" w:rsidP="00542B56">
      <w:pPr>
        <w:ind w:left="0" w:right="47" w:firstLine="0"/>
      </w:pPr>
    </w:p>
    <w:p w14:paraId="55E81703" w14:textId="77777777" w:rsidR="00542B56" w:rsidRDefault="00542B56" w:rsidP="00542B56">
      <w:pPr>
        <w:ind w:left="0" w:right="47" w:firstLine="0"/>
      </w:pPr>
    </w:p>
    <w:p w14:paraId="5CFB0D36" w14:textId="77777777" w:rsidR="00542B56" w:rsidRDefault="00542B56" w:rsidP="00542B56">
      <w:pPr>
        <w:ind w:left="0" w:right="47" w:firstLine="0"/>
      </w:pPr>
    </w:p>
    <w:p w14:paraId="1A6CB9B9" w14:textId="77777777" w:rsidR="00542B56" w:rsidRDefault="00542B56" w:rsidP="00542B56">
      <w:pPr>
        <w:ind w:left="0" w:right="47" w:firstLine="0"/>
      </w:pPr>
    </w:p>
    <w:p w14:paraId="0382EBBE" w14:textId="77777777" w:rsidR="00542B56" w:rsidRDefault="00542B56" w:rsidP="00542B56">
      <w:pPr>
        <w:ind w:left="0" w:right="47" w:firstLine="0"/>
      </w:pPr>
    </w:p>
    <w:p w14:paraId="5342A68B" w14:textId="77777777" w:rsidR="00542B56" w:rsidRDefault="00542B56" w:rsidP="00542B56">
      <w:pPr>
        <w:ind w:left="0" w:right="47" w:firstLine="0"/>
      </w:pPr>
    </w:p>
    <w:p w14:paraId="091BFEF8" w14:textId="77777777" w:rsidR="00990E35" w:rsidRPr="00990E35" w:rsidRDefault="00990E35" w:rsidP="00990E35">
      <w:pPr>
        <w:ind w:left="-5" w:right="47"/>
        <w:jc w:val="center"/>
        <w:rPr>
          <w:b/>
        </w:rPr>
      </w:pPr>
      <w:r w:rsidRPr="00990E35">
        <w:rPr>
          <w:b/>
        </w:rPr>
        <w:t>PICTURES / DOCUMENTATION</w:t>
      </w:r>
    </w:p>
    <w:p w14:paraId="12113807" w14:textId="77777777" w:rsidR="00990E35" w:rsidRPr="00990E35" w:rsidRDefault="00990E35" w:rsidP="00990E35">
      <w:pPr>
        <w:ind w:left="-5" w:right="47"/>
        <w:jc w:val="center"/>
        <w:rPr>
          <w:b/>
        </w:rPr>
      </w:pPr>
    </w:p>
    <w:p w14:paraId="0902E1CA" w14:textId="420484CF" w:rsidR="00990E35" w:rsidRDefault="00990E35" w:rsidP="00990E35">
      <w:pPr>
        <w:ind w:left="-5" w:right="47"/>
        <w:jc w:val="center"/>
      </w:pPr>
    </w:p>
    <w:p w14:paraId="4267C2A1" w14:textId="21A274A1" w:rsidR="00990E35" w:rsidRDefault="00990E35" w:rsidP="00990E35">
      <w:pPr>
        <w:ind w:left="-5" w:right="47"/>
        <w:jc w:val="center"/>
      </w:pPr>
    </w:p>
    <w:p w14:paraId="70610BAB" w14:textId="56098E63" w:rsidR="00990E35" w:rsidRDefault="00990E35" w:rsidP="00990E35">
      <w:pPr>
        <w:ind w:left="-5" w:right="47"/>
        <w:jc w:val="center"/>
      </w:pPr>
    </w:p>
    <w:p w14:paraId="47A86220" w14:textId="3CE8369B" w:rsidR="00990E35" w:rsidRDefault="00830AAD" w:rsidP="00990E35">
      <w:pPr>
        <w:ind w:left="-5" w:right="47"/>
        <w:jc w:val="center"/>
      </w:pPr>
      <w:r>
        <w:rPr>
          <w:noProof/>
        </w:rPr>
        <w:drawing>
          <wp:inline distT="0" distB="0" distL="0" distR="0" wp14:anchorId="3383B4D9" wp14:editId="4F92C683">
            <wp:extent cx="2543175" cy="2914650"/>
            <wp:effectExtent l="0" t="0" r="9525" b="0"/>
            <wp:docPr id="94726457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264578" name="Picture 94726457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15258" cy="2997262"/>
                    </a:xfrm>
                    <a:prstGeom prst="rect">
                      <a:avLst/>
                    </a:prstGeom>
                  </pic:spPr>
                </pic:pic>
              </a:graphicData>
            </a:graphic>
          </wp:inline>
        </w:drawing>
      </w:r>
      <w:r>
        <w:rPr>
          <w:noProof/>
        </w:rPr>
        <w:drawing>
          <wp:inline distT="0" distB="0" distL="0" distR="0" wp14:anchorId="4699AF62" wp14:editId="729421D8">
            <wp:extent cx="2171700" cy="2895600"/>
            <wp:effectExtent l="0" t="0" r="0" b="0"/>
            <wp:docPr id="181902943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029433" name="Picture 181902943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171700" cy="2895600"/>
                    </a:xfrm>
                    <a:prstGeom prst="rect">
                      <a:avLst/>
                    </a:prstGeom>
                  </pic:spPr>
                </pic:pic>
              </a:graphicData>
            </a:graphic>
          </wp:inline>
        </w:drawing>
      </w:r>
    </w:p>
    <w:p w14:paraId="4326CC49" w14:textId="0FBCFBDE" w:rsidR="00990E35" w:rsidRDefault="00830AAD" w:rsidP="00990E35">
      <w:pPr>
        <w:ind w:left="-5" w:right="47"/>
        <w:jc w:val="center"/>
      </w:pPr>
      <w:r>
        <w:rPr>
          <w:noProof/>
        </w:rPr>
        <w:drawing>
          <wp:inline distT="0" distB="0" distL="0" distR="0" wp14:anchorId="55F78618" wp14:editId="45790B74">
            <wp:extent cx="2300287" cy="3067050"/>
            <wp:effectExtent l="0" t="0" r="5080" b="0"/>
            <wp:docPr id="428068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6860" name="Picture 4280686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00287" cy="3067050"/>
                    </a:xfrm>
                    <a:prstGeom prst="rect">
                      <a:avLst/>
                    </a:prstGeom>
                  </pic:spPr>
                </pic:pic>
              </a:graphicData>
            </a:graphic>
          </wp:inline>
        </w:drawing>
      </w:r>
      <w:r>
        <w:rPr>
          <w:noProof/>
        </w:rPr>
        <w:drawing>
          <wp:inline distT="0" distB="0" distL="0" distR="0" wp14:anchorId="3EE090A6" wp14:editId="51FBBD47">
            <wp:extent cx="2743200" cy="3057525"/>
            <wp:effectExtent l="0" t="0" r="0" b="9525"/>
            <wp:docPr id="149861130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611303" name="Picture 149861130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43200" cy="3057525"/>
                    </a:xfrm>
                    <a:prstGeom prst="rect">
                      <a:avLst/>
                    </a:prstGeom>
                  </pic:spPr>
                </pic:pic>
              </a:graphicData>
            </a:graphic>
          </wp:inline>
        </w:drawing>
      </w:r>
    </w:p>
    <w:p w14:paraId="0F092F5C" w14:textId="6E6AA759" w:rsidR="00990E35" w:rsidRDefault="00990E35" w:rsidP="00990E35">
      <w:pPr>
        <w:ind w:left="-5" w:right="47"/>
        <w:jc w:val="center"/>
      </w:pPr>
    </w:p>
    <w:p w14:paraId="0CA2F3C0" w14:textId="626DCE4F" w:rsidR="00990E35" w:rsidRDefault="00990E35" w:rsidP="00990E35">
      <w:pPr>
        <w:ind w:left="-5" w:right="47"/>
        <w:jc w:val="center"/>
      </w:pPr>
    </w:p>
    <w:p w14:paraId="2990AA6E" w14:textId="2DE70FDC" w:rsidR="00990E35" w:rsidRDefault="00990E35" w:rsidP="00990E35">
      <w:pPr>
        <w:ind w:left="-5" w:right="47"/>
        <w:jc w:val="center"/>
      </w:pPr>
    </w:p>
    <w:p w14:paraId="145832DB" w14:textId="16A3BD6C" w:rsidR="00990E35" w:rsidRDefault="00990E35" w:rsidP="00990E35">
      <w:pPr>
        <w:ind w:left="-5" w:right="47"/>
        <w:jc w:val="center"/>
      </w:pPr>
    </w:p>
    <w:p w14:paraId="22A6A51D" w14:textId="6E190AF2" w:rsidR="00990E35" w:rsidRDefault="00990E35" w:rsidP="00990E35">
      <w:pPr>
        <w:ind w:left="-5" w:right="47"/>
        <w:jc w:val="center"/>
      </w:pPr>
    </w:p>
    <w:p w14:paraId="51C5D5B5" w14:textId="2DA45AE5" w:rsidR="00990E35" w:rsidRDefault="00990E35" w:rsidP="00990E35">
      <w:pPr>
        <w:ind w:left="-5" w:right="47"/>
        <w:jc w:val="center"/>
      </w:pPr>
    </w:p>
    <w:p w14:paraId="153FCA60" w14:textId="4B438DC8" w:rsidR="00990E35" w:rsidRDefault="00990E35" w:rsidP="00990E35">
      <w:pPr>
        <w:ind w:left="-5" w:right="47"/>
        <w:jc w:val="center"/>
      </w:pPr>
    </w:p>
    <w:p w14:paraId="0EE88155" w14:textId="08B64F4E" w:rsidR="00990E35" w:rsidRDefault="00990E35" w:rsidP="0086200E">
      <w:pPr>
        <w:ind w:left="0" w:right="47" w:firstLine="0"/>
      </w:pPr>
    </w:p>
    <w:p w14:paraId="550D2A5E" w14:textId="751F397A" w:rsidR="00990E35" w:rsidRDefault="00990E35" w:rsidP="00990E35">
      <w:pPr>
        <w:ind w:left="-5" w:right="47"/>
        <w:jc w:val="center"/>
      </w:pPr>
    </w:p>
    <w:p w14:paraId="49ECFBA6" w14:textId="237EF2BD" w:rsidR="00990E35" w:rsidRDefault="00990E35" w:rsidP="00990E35">
      <w:pPr>
        <w:ind w:left="-5" w:right="47"/>
        <w:jc w:val="center"/>
      </w:pPr>
    </w:p>
    <w:p w14:paraId="5832F18F" w14:textId="3569DDEE" w:rsidR="00990E35" w:rsidRDefault="00990E35" w:rsidP="00990E35">
      <w:pPr>
        <w:ind w:left="-5" w:right="47"/>
        <w:jc w:val="center"/>
      </w:pPr>
    </w:p>
    <w:p w14:paraId="3973CB47" w14:textId="2A4A3823" w:rsidR="00990E35" w:rsidRDefault="00990E35" w:rsidP="00990E35">
      <w:pPr>
        <w:ind w:left="-5" w:right="47"/>
        <w:jc w:val="center"/>
      </w:pPr>
    </w:p>
    <w:p w14:paraId="7C586C48" w14:textId="673EF0A1" w:rsidR="00990E35" w:rsidRDefault="00990E35" w:rsidP="00990E35">
      <w:pPr>
        <w:ind w:left="-5" w:right="47"/>
        <w:jc w:val="center"/>
      </w:pPr>
    </w:p>
    <w:p w14:paraId="74A22EAC" w14:textId="0CE562B1" w:rsidR="00990E35" w:rsidRDefault="00990E35" w:rsidP="00990E35">
      <w:pPr>
        <w:ind w:left="-5" w:right="47"/>
        <w:jc w:val="center"/>
      </w:pPr>
    </w:p>
    <w:p w14:paraId="5707CA7C" w14:textId="60EFDB00" w:rsidR="00990E35" w:rsidRDefault="00990E35" w:rsidP="00990E35">
      <w:pPr>
        <w:ind w:left="-5" w:right="47"/>
        <w:jc w:val="center"/>
      </w:pPr>
    </w:p>
    <w:p w14:paraId="6CB174AD" w14:textId="6ED5FD57" w:rsidR="00990E35" w:rsidRDefault="00990E35" w:rsidP="00990E35">
      <w:pPr>
        <w:ind w:left="-5" w:right="47"/>
        <w:jc w:val="center"/>
      </w:pPr>
    </w:p>
    <w:p w14:paraId="2264F369" w14:textId="15DABFEA" w:rsidR="00990E35" w:rsidRDefault="00990E35" w:rsidP="00990E35">
      <w:pPr>
        <w:ind w:left="-5" w:right="47"/>
        <w:jc w:val="center"/>
      </w:pPr>
    </w:p>
    <w:p w14:paraId="04013367" w14:textId="3D1D9D28" w:rsidR="00990E35" w:rsidRDefault="00990E35" w:rsidP="00990E35">
      <w:pPr>
        <w:ind w:left="-5" w:right="47"/>
        <w:jc w:val="center"/>
      </w:pPr>
    </w:p>
    <w:p w14:paraId="3422DDDA" w14:textId="38A5B143" w:rsidR="00990E35" w:rsidRDefault="00990E35" w:rsidP="00990E35">
      <w:pPr>
        <w:ind w:left="-5" w:right="47"/>
        <w:jc w:val="center"/>
      </w:pPr>
    </w:p>
    <w:p w14:paraId="478E329A" w14:textId="353820ED" w:rsidR="00990E35" w:rsidRDefault="00990E35" w:rsidP="00990E35">
      <w:pPr>
        <w:ind w:left="-5" w:right="47"/>
        <w:jc w:val="center"/>
      </w:pPr>
    </w:p>
    <w:p w14:paraId="4553FBEA" w14:textId="41F4155A" w:rsidR="00990E35" w:rsidRDefault="00990E35" w:rsidP="00990E35">
      <w:pPr>
        <w:ind w:left="-5" w:right="47"/>
        <w:jc w:val="center"/>
      </w:pPr>
    </w:p>
    <w:p w14:paraId="4BE3F343" w14:textId="02F83BD1" w:rsidR="00990E35" w:rsidRDefault="00990E35" w:rsidP="00990E35">
      <w:pPr>
        <w:ind w:left="-5" w:right="47"/>
        <w:jc w:val="center"/>
      </w:pPr>
    </w:p>
    <w:p w14:paraId="081B78AD" w14:textId="20F13DB9" w:rsidR="00990E35" w:rsidRDefault="00990E35" w:rsidP="00990E35">
      <w:pPr>
        <w:ind w:left="-5" w:right="47"/>
        <w:jc w:val="center"/>
      </w:pPr>
    </w:p>
    <w:p w14:paraId="61D9A781" w14:textId="75FBF17D" w:rsidR="00990E35" w:rsidRDefault="00990E35" w:rsidP="00990E35">
      <w:pPr>
        <w:ind w:left="-5" w:right="47"/>
        <w:jc w:val="center"/>
      </w:pPr>
    </w:p>
    <w:p w14:paraId="5D6C470A" w14:textId="1DEE2393" w:rsidR="00990E35" w:rsidRDefault="00990E35" w:rsidP="00990E35">
      <w:pPr>
        <w:ind w:left="-5" w:right="47"/>
        <w:jc w:val="center"/>
      </w:pPr>
    </w:p>
    <w:p w14:paraId="53D7892E" w14:textId="0EB68E31" w:rsidR="00990E35" w:rsidRDefault="00990E35" w:rsidP="00990E35">
      <w:pPr>
        <w:ind w:left="-5" w:right="47"/>
        <w:jc w:val="center"/>
      </w:pPr>
    </w:p>
    <w:p w14:paraId="0C79B789" w14:textId="3482AC0E" w:rsidR="00990E35" w:rsidRDefault="00990E35" w:rsidP="00990E35">
      <w:pPr>
        <w:ind w:left="-5" w:right="47"/>
        <w:jc w:val="center"/>
      </w:pPr>
    </w:p>
    <w:p w14:paraId="140F7226" w14:textId="2F9AE636" w:rsidR="00990E35" w:rsidRDefault="00990E35" w:rsidP="00990E35">
      <w:pPr>
        <w:ind w:left="-5" w:right="47"/>
        <w:jc w:val="center"/>
      </w:pPr>
    </w:p>
    <w:p w14:paraId="647E6741" w14:textId="604C06F2" w:rsidR="00990E35" w:rsidRDefault="00990E35" w:rsidP="00990E35">
      <w:pPr>
        <w:ind w:left="-5" w:right="47"/>
        <w:jc w:val="center"/>
      </w:pPr>
    </w:p>
    <w:p w14:paraId="5FB3660D" w14:textId="005EEF65" w:rsidR="00990E35" w:rsidRDefault="00990E35" w:rsidP="00990E35">
      <w:pPr>
        <w:ind w:left="-5" w:right="47"/>
        <w:jc w:val="center"/>
      </w:pPr>
    </w:p>
    <w:p w14:paraId="5512B408" w14:textId="4991758B" w:rsidR="00990E35" w:rsidRDefault="00990E35" w:rsidP="00990E35">
      <w:pPr>
        <w:ind w:left="-5" w:right="47"/>
        <w:jc w:val="center"/>
      </w:pPr>
    </w:p>
    <w:p w14:paraId="6C57272A" w14:textId="66867602" w:rsidR="00990E35" w:rsidRDefault="00990E35" w:rsidP="00990E35">
      <w:pPr>
        <w:ind w:left="-5" w:right="47"/>
        <w:jc w:val="center"/>
      </w:pPr>
    </w:p>
    <w:p w14:paraId="4F6A1F64" w14:textId="3543120D" w:rsidR="00990E35" w:rsidRDefault="00990E35" w:rsidP="00990E35">
      <w:pPr>
        <w:ind w:left="-5" w:right="47"/>
        <w:jc w:val="center"/>
      </w:pPr>
    </w:p>
    <w:p w14:paraId="69184494" w14:textId="630BC305" w:rsidR="00990E35" w:rsidRDefault="00990E35" w:rsidP="00990E35">
      <w:pPr>
        <w:ind w:left="-5" w:right="47"/>
        <w:jc w:val="center"/>
      </w:pPr>
    </w:p>
    <w:p w14:paraId="1B3D01B4" w14:textId="794990F6" w:rsidR="00990E35" w:rsidRDefault="00990E35" w:rsidP="005F25DA">
      <w:pPr>
        <w:ind w:left="0" w:right="47" w:firstLine="0"/>
      </w:pPr>
    </w:p>
    <w:p w14:paraId="2702A516" w14:textId="77777777" w:rsidR="00990E35" w:rsidRDefault="00990E35" w:rsidP="00990E35">
      <w:pPr>
        <w:ind w:left="-5" w:right="47"/>
        <w:jc w:val="center"/>
      </w:pPr>
    </w:p>
    <w:sectPr w:rsidR="00990E35">
      <w:headerReference w:type="even" r:id="rId30"/>
      <w:headerReference w:type="default" r:id="rId31"/>
      <w:footerReference w:type="even" r:id="rId32"/>
      <w:footerReference w:type="default" r:id="rId33"/>
      <w:headerReference w:type="first" r:id="rId34"/>
      <w:footerReference w:type="first" r:id="rId35"/>
      <w:pgSz w:w="12240" w:h="15840"/>
      <w:pgMar w:top="620" w:right="2000" w:bottom="1085" w:left="1441" w:header="720" w:footer="720" w:gutter="0"/>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C72E4D" w14:textId="77777777" w:rsidR="0007516E" w:rsidRDefault="0007516E">
      <w:pPr>
        <w:spacing w:after="0" w:line="240" w:lineRule="auto"/>
      </w:pPr>
      <w:r>
        <w:separator/>
      </w:r>
    </w:p>
  </w:endnote>
  <w:endnote w:type="continuationSeparator" w:id="0">
    <w:p w14:paraId="3D38708E" w14:textId="77777777" w:rsidR="0007516E" w:rsidRDefault="000751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180C16" w14:textId="77777777" w:rsidR="007E3087" w:rsidRDefault="007E3087">
    <w:pPr>
      <w:pStyle w:val="Footer"/>
    </w:pPr>
    <w:bookmarkStart w:id="0" w:name="_GoBack"/>
    <w:bookmarkEnd w:id="0"/>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73C9A" w14:textId="77777777" w:rsidR="007E3087" w:rsidRDefault="007E3087">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A7242" w14:textId="77777777" w:rsidR="007E3087" w:rsidRDefault="007E308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EECEE0" w14:textId="77777777" w:rsidR="0007516E" w:rsidRDefault="0007516E">
      <w:pPr>
        <w:spacing w:after="0" w:line="240" w:lineRule="auto"/>
      </w:pPr>
      <w:r>
        <w:separator/>
      </w:r>
    </w:p>
  </w:footnote>
  <w:footnote w:type="continuationSeparator" w:id="0">
    <w:p w14:paraId="4AE59E1C" w14:textId="77777777" w:rsidR="0007516E" w:rsidRDefault="0007516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F168D5" w14:textId="77777777" w:rsidR="000F15CC" w:rsidRDefault="000F15CC">
    <w:r>
      <w:rPr>
        <w:rFonts w:ascii="Calibri" w:eastAsia="Calibri" w:hAnsi="Calibri" w:cs="Calibri"/>
        <w:noProof/>
        <w:sz w:val="22"/>
      </w:rPr>
      <mc:AlternateContent>
        <mc:Choice Requires="wpg">
          <w:drawing>
            <wp:anchor distT="0" distB="0" distL="114300" distR="114300" simplePos="0" relativeHeight="251658240" behindDoc="1" locked="0" layoutInCell="1" allowOverlap="1" wp14:anchorId="77959BC6" wp14:editId="4185F583">
              <wp:simplePos x="0" y="0"/>
              <wp:positionH relativeFrom="page">
                <wp:posOffset>552450</wp:posOffset>
              </wp:positionH>
              <wp:positionV relativeFrom="page">
                <wp:posOffset>562610</wp:posOffset>
              </wp:positionV>
              <wp:extent cx="6647181" cy="8912860"/>
              <wp:effectExtent l="0" t="0" r="0" b="0"/>
              <wp:wrapNone/>
              <wp:docPr id="6094" name="Group 6094"/>
              <wp:cNvGraphicFramePr/>
              <a:graphic xmlns:a="http://schemas.openxmlformats.org/drawingml/2006/main">
                <a:graphicData uri="http://schemas.microsoft.com/office/word/2010/wordprocessingGroup">
                  <wpg:wgp>
                    <wpg:cNvGrpSpPr/>
                    <wpg:grpSpPr>
                      <a:xfrm>
                        <a:off x="0" y="0"/>
                        <a:ext cx="6647181" cy="8912860"/>
                        <a:chOff x="0" y="0"/>
                        <a:chExt cx="6647181" cy="8912860"/>
                      </a:xfrm>
                    </wpg:grpSpPr>
                    <wps:wsp>
                      <wps:cNvPr id="6095" name="Shape 6095"/>
                      <wps:cNvSpPr/>
                      <wps:spPr>
                        <a:xfrm>
                          <a:off x="0" y="0"/>
                          <a:ext cx="6647181" cy="8912860"/>
                        </a:xfrm>
                        <a:custGeom>
                          <a:avLst/>
                          <a:gdLst/>
                          <a:ahLst/>
                          <a:cxnLst/>
                          <a:rect l="0" t="0" r="0" b="0"/>
                          <a:pathLst>
                            <a:path w="6647181" h="8912860">
                              <a:moveTo>
                                <a:pt x="0" y="8912860"/>
                              </a:moveTo>
                              <a:lnTo>
                                <a:pt x="6647181" y="8912860"/>
                              </a:lnTo>
                              <a:lnTo>
                                <a:pt x="6647181" y="0"/>
                              </a:lnTo>
                              <a:lnTo>
                                <a:pt x="0" y="0"/>
                              </a:lnTo>
                              <a:close/>
                            </a:path>
                          </a:pathLst>
                        </a:custGeom>
                        <a:ln w="762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id="Group 6094" style="width:523.4pt;height:701.8pt;position:absolute;z-index:-2147483648;mso-position-horizontal-relative:page;mso-position-horizontal:absolute;margin-left:43.5pt;mso-position-vertical-relative:page;margin-top:44.3pt;" coordsize="66471,89128">
              <v:shape id="Shape 6095" style="position:absolute;width:66471;height:89128;left:0;top:0;" coordsize="6647181,8912860" path="m0,8912860l6647181,8912860l6647181,0l0,0x">
                <v:stroke weight="0.6pt" endcap="flat" joinstyle="round" on="true" color="#000000"/>
                <v:fill on="false" color="#000000" opacity="0"/>
              </v:shape>
            </v:group>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497B52" w14:textId="77777777" w:rsidR="000F15CC" w:rsidRDefault="000F15CC">
    <w:r>
      <w:rPr>
        <w:rFonts w:ascii="Calibri" w:eastAsia="Calibri" w:hAnsi="Calibri" w:cs="Calibri"/>
        <w:noProof/>
        <w:sz w:val="22"/>
      </w:rPr>
      <mc:AlternateContent>
        <mc:Choice Requires="wpg">
          <w:drawing>
            <wp:anchor distT="0" distB="0" distL="114300" distR="114300" simplePos="0" relativeHeight="251659264" behindDoc="1" locked="0" layoutInCell="1" allowOverlap="1" wp14:anchorId="4B2882B9" wp14:editId="6C2BCEC4">
              <wp:simplePos x="0" y="0"/>
              <wp:positionH relativeFrom="page">
                <wp:posOffset>552450</wp:posOffset>
              </wp:positionH>
              <wp:positionV relativeFrom="page">
                <wp:posOffset>562610</wp:posOffset>
              </wp:positionV>
              <wp:extent cx="6647181" cy="8912860"/>
              <wp:effectExtent l="0" t="0" r="0" b="0"/>
              <wp:wrapNone/>
              <wp:docPr id="6091" name="Group 6091"/>
              <wp:cNvGraphicFramePr/>
              <a:graphic xmlns:a="http://schemas.openxmlformats.org/drawingml/2006/main">
                <a:graphicData uri="http://schemas.microsoft.com/office/word/2010/wordprocessingGroup">
                  <wpg:wgp>
                    <wpg:cNvGrpSpPr/>
                    <wpg:grpSpPr>
                      <a:xfrm>
                        <a:off x="0" y="0"/>
                        <a:ext cx="6647181" cy="8912860"/>
                        <a:chOff x="0" y="0"/>
                        <a:chExt cx="6647181" cy="8912860"/>
                      </a:xfrm>
                    </wpg:grpSpPr>
                    <wps:wsp>
                      <wps:cNvPr id="6092" name="Shape 6092"/>
                      <wps:cNvSpPr/>
                      <wps:spPr>
                        <a:xfrm>
                          <a:off x="0" y="0"/>
                          <a:ext cx="6647181" cy="8912860"/>
                        </a:xfrm>
                        <a:custGeom>
                          <a:avLst/>
                          <a:gdLst/>
                          <a:ahLst/>
                          <a:cxnLst/>
                          <a:rect l="0" t="0" r="0" b="0"/>
                          <a:pathLst>
                            <a:path w="6647181" h="8912860">
                              <a:moveTo>
                                <a:pt x="0" y="8912860"/>
                              </a:moveTo>
                              <a:lnTo>
                                <a:pt x="6647181" y="8912860"/>
                              </a:lnTo>
                              <a:lnTo>
                                <a:pt x="6647181" y="0"/>
                              </a:lnTo>
                              <a:lnTo>
                                <a:pt x="0" y="0"/>
                              </a:lnTo>
                              <a:close/>
                            </a:path>
                          </a:pathLst>
                        </a:custGeom>
                        <a:ln w="762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id="Group 6091" style="width:523.4pt;height:701.8pt;position:absolute;z-index:-2147483648;mso-position-horizontal-relative:page;mso-position-horizontal:absolute;margin-left:43.5pt;mso-position-vertical-relative:page;margin-top:44.3pt;" coordsize="66471,89128">
              <v:shape id="Shape 6092" style="position:absolute;width:66471;height:89128;left:0;top:0;" coordsize="6647181,8912860" path="m0,8912860l6647181,8912860l6647181,0l0,0x">
                <v:stroke weight="0.6pt" endcap="flat" joinstyle="round" on="true" color="#000000"/>
                <v:fill on="false" color="#000000" opacity="0"/>
              </v:shape>
            </v:group>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55F46F" w14:textId="77777777" w:rsidR="000F15CC" w:rsidRDefault="000F15CC">
    <w:r>
      <w:rPr>
        <w:rFonts w:ascii="Calibri" w:eastAsia="Calibri" w:hAnsi="Calibri" w:cs="Calibri"/>
        <w:noProof/>
        <w:sz w:val="22"/>
      </w:rPr>
      <mc:AlternateContent>
        <mc:Choice Requires="wpg">
          <w:drawing>
            <wp:anchor distT="0" distB="0" distL="114300" distR="114300" simplePos="0" relativeHeight="251660288" behindDoc="1" locked="0" layoutInCell="1" allowOverlap="1" wp14:anchorId="67A8340E" wp14:editId="3AE1EADB">
              <wp:simplePos x="0" y="0"/>
              <wp:positionH relativeFrom="page">
                <wp:posOffset>0</wp:posOffset>
              </wp:positionH>
              <wp:positionV relativeFrom="page">
                <wp:posOffset>0</wp:posOffset>
              </wp:positionV>
              <wp:extent cx="1" cy="1"/>
              <wp:effectExtent l="0" t="0" r="0" b="0"/>
              <wp:wrapNone/>
              <wp:docPr id="6089" name="Group 6089"/>
              <wp:cNvGraphicFramePr/>
              <a:graphic xmlns:a="http://schemas.openxmlformats.org/drawingml/2006/main">
                <a:graphicData uri="http://schemas.microsoft.com/office/word/2010/wordprocessingGroup">
                  <wpg:wgp>
                    <wpg:cNvGrpSpPr/>
                    <wpg:grpSpPr>
                      <a:xfrm>
                        <a:off x="0" y="0"/>
                        <a:ext cx="1" cy="1"/>
                        <a:chOff x="0" y="0"/>
                        <a:chExt cx="1" cy="1"/>
                      </a:xfrm>
                    </wpg:grpSpPr>
                  </wpg:wgp>
                </a:graphicData>
              </a:graphic>
            </wp:anchor>
          </w:drawing>
        </mc:Choice>
        <mc:Fallback xmlns:a="http://schemas.openxmlformats.org/drawingml/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id="Group 6089" style="width:7.87402e-05pt;height:7.87402e-05pt;position:absolute;z-index:-2147483648;mso-position-horizontal-relative:page;mso-position-horizontal:absolute;margin-left:0pt;mso-position-vertical-relative:page;margin-top:0pt;" coordsize="0,0"/>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D0A85"/>
    <w:multiLevelType w:val="hybridMultilevel"/>
    <w:tmpl w:val="7EDC2C48"/>
    <w:lvl w:ilvl="0" w:tplc="784ECB16">
      <w:numFmt w:val="bullet"/>
      <w:lvlText w:val="-"/>
      <w:lvlJc w:val="left"/>
      <w:pPr>
        <w:ind w:left="720" w:hanging="360"/>
      </w:pPr>
      <w:rPr>
        <w:rFonts w:ascii="Times New Roman" w:eastAsia="Times New Roman" w:hAnsi="Times New Roman" w:cs="Times New Roman"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 w15:restartNumberingAfterBreak="0">
    <w:nsid w:val="0A405AD3"/>
    <w:multiLevelType w:val="hybridMultilevel"/>
    <w:tmpl w:val="3B128AB6"/>
    <w:lvl w:ilvl="0" w:tplc="C38A1D2A">
      <w:numFmt w:val="bullet"/>
      <w:lvlText w:val="-"/>
      <w:lvlJc w:val="left"/>
      <w:pPr>
        <w:ind w:left="720" w:hanging="360"/>
      </w:pPr>
      <w:rPr>
        <w:rFonts w:ascii="Times New Roman" w:eastAsia="Times New Roman" w:hAnsi="Times New Roman" w:cs="Times New Roman" w:hint="default"/>
        <w:sz w:val="22"/>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2" w15:restartNumberingAfterBreak="0">
    <w:nsid w:val="2E6D354F"/>
    <w:multiLevelType w:val="hybridMultilevel"/>
    <w:tmpl w:val="1FEA9902"/>
    <w:lvl w:ilvl="0" w:tplc="1D28EA18">
      <w:numFmt w:val="bullet"/>
      <w:lvlText w:val="-"/>
      <w:lvlJc w:val="left"/>
      <w:pPr>
        <w:ind w:left="720" w:hanging="360"/>
      </w:pPr>
      <w:rPr>
        <w:rFonts w:ascii="Times New Roman" w:eastAsia="Times New Roman" w:hAnsi="Times New Roman" w:cs="Times New Roman"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3" w15:restartNumberingAfterBreak="0">
    <w:nsid w:val="431964D9"/>
    <w:multiLevelType w:val="hybridMultilevel"/>
    <w:tmpl w:val="9574F55C"/>
    <w:lvl w:ilvl="0" w:tplc="FED82BC6">
      <w:numFmt w:val="bullet"/>
      <w:lvlText w:val="-"/>
      <w:lvlJc w:val="left"/>
      <w:pPr>
        <w:ind w:left="345" w:hanging="360"/>
      </w:pPr>
      <w:rPr>
        <w:rFonts w:ascii="Times New Roman" w:eastAsia="Times New Roman" w:hAnsi="Times New Roman" w:cs="Times New Roman" w:hint="default"/>
      </w:rPr>
    </w:lvl>
    <w:lvl w:ilvl="1" w:tplc="34090003" w:tentative="1">
      <w:start w:val="1"/>
      <w:numFmt w:val="bullet"/>
      <w:lvlText w:val="o"/>
      <w:lvlJc w:val="left"/>
      <w:pPr>
        <w:ind w:left="1065" w:hanging="360"/>
      </w:pPr>
      <w:rPr>
        <w:rFonts w:ascii="Courier New" w:hAnsi="Courier New" w:cs="Courier New" w:hint="default"/>
      </w:rPr>
    </w:lvl>
    <w:lvl w:ilvl="2" w:tplc="34090005" w:tentative="1">
      <w:start w:val="1"/>
      <w:numFmt w:val="bullet"/>
      <w:lvlText w:val=""/>
      <w:lvlJc w:val="left"/>
      <w:pPr>
        <w:ind w:left="1785" w:hanging="360"/>
      </w:pPr>
      <w:rPr>
        <w:rFonts w:ascii="Wingdings" w:hAnsi="Wingdings" w:hint="default"/>
      </w:rPr>
    </w:lvl>
    <w:lvl w:ilvl="3" w:tplc="34090001" w:tentative="1">
      <w:start w:val="1"/>
      <w:numFmt w:val="bullet"/>
      <w:lvlText w:val=""/>
      <w:lvlJc w:val="left"/>
      <w:pPr>
        <w:ind w:left="2505" w:hanging="360"/>
      </w:pPr>
      <w:rPr>
        <w:rFonts w:ascii="Symbol" w:hAnsi="Symbol" w:hint="default"/>
      </w:rPr>
    </w:lvl>
    <w:lvl w:ilvl="4" w:tplc="34090003" w:tentative="1">
      <w:start w:val="1"/>
      <w:numFmt w:val="bullet"/>
      <w:lvlText w:val="o"/>
      <w:lvlJc w:val="left"/>
      <w:pPr>
        <w:ind w:left="3225" w:hanging="360"/>
      </w:pPr>
      <w:rPr>
        <w:rFonts w:ascii="Courier New" w:hAnsi="Courier New" w:cs="Courier New" w:hint="default"/>
      </w:rPr>
    </w:lvl>
    <w:lvl w:ilvl="5" w:tplc="34090005" w:tentative="1">
      <w:start w:val="1"/>
      <w:numFmt w:val="bullet"/>
      <w:lvlText w:val=""/>
      <w:lvlJc w:val="left"/>
      <w:pPr>
        <w:ind w:left="3945" w:hanging="360"/>
      </w:pPr>
      <w:rPr>
        <w:rFonts w:ascii="Wingdings" w:hAnsi="Wingdings" w:hint="default"/>
      </w:rPr>
    </w:lvl>
    <w:lvl w:ilvl="6" w:tplc="34090001" w:tentative="1">
      <w:start w:val="1"/>
      <w:numFmt w:val="bullet"/>
      <w:lvlText w:val=""/>
      <w:lvlJc w:val="left"/>
      <w:pPr>
        <w:ind w:left="4665" w:hanging="360"/>
      </w:pPr>
      <w:rPr>
        <w:rFonts w:ascii="Symbol" w:hAnsi="Symbol" w:hint="default"/>
      </w:rPr>
    </w:lvl>
    <w:lvl w:ilvl="7" w:tplc="34090003" w:tentative="1">
      <w:start w:val="1"/>
      <w:numFmt w:val="bullet"/>
      <w:lvlText w:val="o"/>
      <w:lvlJc w:val="left"/>
      <w:pPr>
        <w:ind w:left="5385" w:hanging="360"/>
      </w:pPr>
      <w:rPr>
        <w:rFonts w:ascii="Courier New" w:hAnsi="Courier New" w:cs="Courier New" w:hint="default"/>
      </w:rPr>
    </w:lvl>
    <w:lvl w:ilvl="8" w:tplc="34090005" w:tentative="1">
      <w:start w:val="1"/>
      <w:numFmt w:val="bullet"/>
      <w:lvlText w:val=""/>
      <w:lvlJc w:val="left"/>
      <w:pPr>
        <w:ind w:left="6105" w:hanging="360"/>
      </w:pPr>
      <w:rPr>
        <w:rFonts w:ascii="Wingdings" w:hAnsi="Wingdings" w:hint="default"/>
      </w:rPr>
    </w:lvl>
  </w:abstractNum>
  <w:abstractNum w:abstractNumId="4" w15:restartNumberingAfterBreak="0">
    <w:nsid w:val="477C25C3"/>
    <w:multiLevelType w:val="hybridMultilevel"/>
    <w:tmpl w:val="B95A3BF0"/>
    <w:lvl w:ilvl="0" w:tplc="F3522B6C">
      <w:start w:val="1"/>
      <w:numFmt w:val="bullet"/>
      <w:lvlText w:val="-"/>
      <w:lvlJc w:val="left"/>
      <w:pPr>
        <w:ind w:left="1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BBA00EC">
      <w:start w:val="1"/>
      <w:numFmt w:val="bullet"/>
      <w:lvlText w:val="o"/>
      <w:lvlJc w:val="left"/>
      <w:pPr>
        <w:ind w:left="13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B1C6438">
      <w:start w:val="1"/>
      <w:numFmt w:val="bullet"/>
      <w:lvlText w:val="▪"/>
      <w:lvlJc w:val="left"/>
      <w:pPr>
        <w:ind w:left="20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7305B58">
      <w:start w:val="1"/>
      <w:numFmt w:val="bullet"/>
      <w:lvlText w:val="•"/>
      <w:lvlJc w:val="left"/>
      <w:pPr>
        <w:ind w:left="27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75AAA52">
      <w:start w:val="1"/>
      <w:numFmt w:val="bullet"/>
      <w:lvlText w:val="o"/>
      <w:lvlJc w:val="left"/>
      <w:pPr>
        <w:ind w:left="35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C181876">
      <w:start w:val="1"/>
      <w:numFmt w:val="bullet"/>
      <w:lvlText w:val="▪"/>
      <w:lvlJc w:val="left"/>
      <w:pPr>
        <w:ind w:left="42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17607E8">
      <w:start w:val="1"/>
      <w:numFmt w:val="bullet"/>
      <w:lvlText w:val="•"/>
      <w:lvlJc w:val="left"/>
      <w:pPr>
        <w:ind w:left="49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D2C1E7C">
      <w:start w:val="1"/>
      <w:numFmt w:val="bullet"/>
      <w:lvlText w:val="o"/>
      <w:lvlJc w:val="left"/>
      <w:pPr>
        <w:ind w:left="56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8B28064">
      <w:start w:val="1"/>
      <w:numFmt w:val="bullet"/>
      <w:lvlText w:val="▪"/>
      <w:lvlJc w:val="left"/>
      <w:pPr>
        <w:ind w:left="63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75463D98"/>
    <w:multiLevelType w:val="hybridMultilevel"/>
    <w:tmpl w:val="AB7E9866"/>
    <w:lvl w:ilvl="0" w:tplc="92A2D23A">
      <w:numFmt w:val="bullet"/>
      <w:lvlText w:val="-"/>
      <w:lvlJc w:val="left"/>
      <w:pPr>
        <w:ind w:left="520" w:hanging="360"/>
      </w:pPr>
      <w:rPr>
        <w:rFonts w:ascii="Times New Roman" w:eastAsia="Times New Roman" w:hAnsi="Times New Roman" w:cs="Times New Roman" w:hint="default"/>
      </w:rPr>
    </w:lvl>
    <w:lvl w:ilvl="1" w:tplc="34090003" w:tentative="1">
      <w:start w:val="1"/>
      <w:numFmt w:val="bullet"/>
      <w:lvlText w:val="o"/>
      <w:lvlJc w:val="left"/>
      <w:pPr>
        <w:ind w:left="1240" w:hanging="360"/>
      </w:pPr>
      <w:rPr>
        <w:rFonts w:ascii="Courier New" w:hAnsi="Courier New" w:cs="Courier New" w:hint="default"/>
      </w:rPr>
    </w:lvl>
    <w:lvl w:ilvl="2" w:tplc="34090005" w:tentative="1">
      <w:start w:val="1"/>
      <w:numFmt w:val="bullet"/>
      <w:lvlText w:val=""/>
      <w:lvlJc w:val="left"/>
      <w:pPr>
        <w:ind w:left="1960" w:hanging="360"/>
      </w:pPr>
      <w:rPr>
        <w:rFonts w:ascii="Wingdings" w:hAnsi="Wingdings" w:hint="default"/>
      </w:rPr>
    </w:lvl>
    <w:lvl w:ilvl="3" w:tplc="34090001" w:tentative="1">
      <w:start w:val="1"/>
      <w:numFmt w:val="bullet"/>
      <w:lvlText w:val=""/>
      <w:lvlJc w:val="left"/>
      <w:pPr>
        <w:ind w:left="2680" w:hanging="360"/>
      </w:pPr>
      <w:rPr>
        <w:rFonts w:ascii="Symbol" w:hAnsi="Symbol" w:hint="default"/>
      </w:rPr>
    </w:lvl>
    <w:lvl w:ilvl="4" w:tplc="34090003" w:tentative="1">
      <w:start w:val="1"/>
      <w:numFmt w:val="bullet"/>
      <w:lvlText w:val="o"/>
      <w:lvlJc w:val="left"/>
      <w:pPr>
        <w:ind w:left="3400" w:hanging="360"/>
      </w:pPr>
      <w:rPr>
        <w:rFonts w:ascii="Courier New" w:hAnsi="Courier New" w:cs="Courier New" w:hint="default"/>
      </w:rPr>
    </w:lvl>
    <w:lvl w:ilvl="5" w:tplc="34090005" w:tentative="1">
      <w:start w:val="1"/>
      <w:numFmt w:val="bullet"/>
      <w:lvlText w:val=""/>
      <w:lvlJc w:val="left"/>
      <w:pPr>
        <w:ind w:left="4120" w:hanging="360"/>
      </w:pPr>
      <w:rPr>
        <w:rFonts w:ascii="Wingdings" w:hAnsi="Wingdings" w:hint="default"/>
      </w:rPr>
    </w:lvl>
    <w:lvl w:ilvl="6" w:tplc="34090001" w:tentative="1">
      <w:start w:val="1"/>
      <w:numFmt w:val="bullet"/>
      <w:lvlText w:val=""/>
      <w:lvlJc w:val="left"/>
      <w:pPr>
        <w:ind w:left="4840" w:hanging="360"/>
      </w:pPr>
      <w:rPr>
        <w:rFonts w:ascii="Symbol" w:hAnsi="Symbol" w:hint="default"/>
      </w:rPr>
    </w:lvl>
    <w:lvl w:ilvl="7" w:tplc="34090003" w:tentative="1">
      <w:start w:val="1"/>
      <w:numFmt w:val="bullet"/>
      <w:lvlText w:val="o"/>
      <w:lvlJc w:val="left"/>
      <w:pPr>
        <w:ind w:left="5560" w:hanging="360"/>
      </w:pPr>
      <w:rPr>
        <w:rFonts w:ascii="Courier New" w:hAnsi="Courier New" w:cs="Courier New" w:hint="default"/>
      </w:rPr>
    </w:lvl>
    <w:lvl w:ilvl="8" w:tplc="34090005" w:tentative="1">
      <w:start w:val="1"/>
      <w:numFmt w:val="bullet"/>
      <w:lvlText w:val=""/>
      <w:lvlJc w:val="left"/>
      <w:pPr>
        <w:ind w:left="6280" w:hanging="360"/>
      </w:pPr>
      <w:rPr>
        <w:rFonts w:ascii="Wingdings" w:hAnsi="Wingdings" w:hint="default"/>
      </w:rPr>
    </w:lvl>
  </w:abstractNum>
  <w:num w:numId="1">
    <w:abstractNumId w:val="4"/>
  </w:num>
  <w:num w:numId="2">
    <w:abstractNumId w:val="3"/>
  </w:num>
  <w:num w:numId="3">
    <w:abstractNumId w:val="2"/>
  </w:num>
  <w:num w:numId="4">
    <w:abstractNumId w:val="0"/>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proofState w:spelling="clean" w:grammar="clean"/>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12B2"/>
    <w:rsid w:val="0000381F"/>
    <w:rsid w:val="0000500C"/>
    <w:rsid w:val="00014F49"/>
    <w:rsid w:val="00043685"/>
    <w:rsid w:val="00054ACA"/>
    <w:rsid w:val="000570CD"/>
    <w:rsid w:val="0007516E"/>
    <w:rsid w:val="000F15CC"/>
    <w:rsid w:val="001050CE"/>
    <w:rsid w:val="0013465D"/>
    <w:rsid w:val="001528D0"/>
    <w:rsid w:val="00184E7E"/>
    <w:rsid w:val="00185DE9"/>
    <w:rsid w:val="001D462A"/>
    <w:rsid w:val="00256BCE"/>
    <w:rsid w:val="00286A4E"/>
    <w:rsid w:val="002A1B38"/>
    <w:rsid w:val="002E3BA0"/>
    <w:rsid w:val="00335A47"/>
    <w:rsid w:val="00341FEE"/>
    <w:rsid w:val="00353DB9"/>
    <w:rsid w:val="003C3886"/>
    <w:rsid w:val="00462449"/>
    <w:rsid w:val="004A1204"/>
    <w:rsid w:val="004C208F"/>
    <w:rsid w:val="004C6615"/>
    <w:rsid w:val="004D0227"/>
    <w:rsid w:val="004D1196"/>
    <w:rsid w:val="004D6752"/>
    <w:rsid w:val="00542B56"/>
    <w:rsid w:val="005612B2"/>
    <w:rsid w:val="00582E44"/>
    <w:rsid w:val="005F25DA"/>
    <w:rsid w:val="006405B9"/>
    <w:rsid w:val="0068168A"/>
    <w:rsid w:val="00682B27"/>
    <w:rsid w:val="006909C1"/>
    <w:rsid w:val="006A451E"/>
    <w:rsid w:val="006A49AC"/>
    <w:rsid w:val="006D129A"/>
    <w:rsid w:val="007327E6"/>
    <w:rsid w:val="00756D8E"/>
    <w:rsid w:val="00781DAA"/>
    <w:rsid w:val="007866FF"/>
    <w:rsid w:val="007B73C8"/>
    <w:rsid w:val="007C6310"/>
    <w:rsid w:val="007E3087"/>
    <w:rsid w:val="00830AAD"/>
    <w:rsid w:val="0086200E"/>
    <w:rsid w:val="00904A22"/>
    <w:rsid w:val="00912517"/>
    <w:rsid w:val="00961719"/>
    <w:rsid w:val="0096476F"/>
    <w:rsid w:val="0096521A"/>
    <w:rsid w:val="009818D3"/>
    <w:rsid w:val="00990E35"/>
    <w:rsid w:val="009A0A35"/>
    <w:rsid w:val="009A0D29"/>
    <w:rsid w:val="009B5993"/>
    <w:rsid w:val="009D1C6D"/>
    <w:rsid w:val="009E4451"/>
    <w:rsid w:val="009F524B"/>
    <w:rsid w:val="00A42B22"/>
    <w:rsid w:val="00A43235"/>
    <w:rsid w:val="00A60F82"/>
    <w:rsid w:val="00AB0398"/>
    <w:rsid w:val="00AE4921"/>
    <w:rsid w:val="00B01A7B"/>
    <w:rsid w:val="00B1730E"/>
    <w:rsid w:val="00B40A2B"/>
    <w:rsid w:val="00B45EA9"/>
    <w:rsid w:val="00BA694A"/>
    <w:rsid w:val="00BA6960"/>
    <w:rsid w:val="00BB78E0"/>
    <w:rsid w:val="00C0762F"/>
    <w:rsid w:val="00C71C3F"/>
    <w:rsid w:val="00C871A7"/>
    <w:rsid w:val="00C92348"/>
    <w:rsid w:val="00CE11B6"/>
    <w:rsid w:val="00D659D0"/>
    <w:rsid w:val="00DA4EDD"/>
    <w:rsid w:val="00DC0717"/>
    <w:rsid w:val="00DE1A89"/>
    <w:rsid w:val="00E31CB1"/>
    <w:rsid w:val="00E3394C"/>
    <w:rsid w:val="00E501AE"/>
    <w:rsid w:val="00E62A1A"/>
    <w:rsid w:val="00E94C13"/>
    <w:rsid w:val="00EB3B53"/>
    <w:rsid w:val="00ED186D"/>
    <w:rsid w:val="00F05062"/>
    <w:rsid w:val="00F40C52"/>
    <w:rsid w:val="00F75F12"/>
    <w:rsid w:val="00F9445F"/>
    <w:rsid w:val="00FA1631"/>
    <w:rsid w:val="00FB24FB"/>
    <w:rsid w:val="00FD1283"/>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556ABD"/>
  <w15:docId w15:val="{781B25AE-F9E4-4620-9F04-C9AEFCB12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PH" w:eastAsia="en-PH"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1204"/>
    <w:pPr>
      <w:spacing w:after="5" w:line="257" w:lineRule="auto"/>
      <w:ind w:left="10" w:right="60"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qFormat/>
    <w:pPr>
      <w:keepNext/>
      <w:keepLines/>
      <w:spacing w:after="2" w:line="258" w:lineRule="auto"/>
      <w:ind w:left="2291" w:hanging="10"/>
      <w:jc w:val="center"/>
      <w:outlineLvl w:val="0"/>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4A1204"/>
    <w:pPr>
      <w:ind w:left="720"/>
      <w:contextualSpacing/>
    </w:pPr>
  </w:style>
  <w:style w:type="paragraph" w:styleId="Footer">
    <w:name w:val="footer"/>
    <w:basedOn w:val="Normal"/>
    <w:link w:val="FooterChar"/>
    <w:uiPriority w:val="99"/>
    <w:unhideWhenUsed/>
    <w:rsid w:val="007E3087"/>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3087"/>
    <w:rPr>
      <w:rFonts w:ascii="Times New Roman" w:eastAsia="Times New Roman" w:hAnsi="Times New Roman" w:cs="Times New Roman"/>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21" Type="http://schemas.openxmlformats.org/officeDocument/2006/relationships/image" Target="media/image14.jp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2CEA93-DC5A-47C2-963B-A2117902E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706</TotalTime>
  <Pages>1</Pages>
  <Words>1809</Words>
  <Characters>10313</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DEBES - CORLET</dc:creator>
  <cp:keywords/>
  <cp:lastModifiedBy>user</cp:lastModifiedBy>
  <cp:revision>18</cp:revision>
  <cp:lastPrinted>2025-07-30T04:56:00Z</cp:lastPrinted>
  <dcterms:created xsi:type="dcterms:W3CDTF">2023-06-07T07:19:00Z</dcterms:created>
  <dcterms:modified xsi:type="dcterms:W3CDTF">2025-07-31T06:49:00Z</dcterms:modified>
</cp:coreProperties>
</file>